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93" w:rsidRPr="00283BB4" w:rsidRDefault="00203887" w:rsidP="00227172">
      <w:pPr>
        <w:spacing w:after="0" w:line="240" w:lineRule="auto"/>
        <w:jc w:val="both"/>
        <w:rPr>
          <w:rFonts w:ascii="Times New Roman" w:hAnsi="Times New Roman" w:cs="Times New Roman"/>
        </w:rPr>
      </w:pPr>
      <w:r w:rsidRPr="00283BB4">
        <w:rPr>
          <w:rFonts w:ascii="Times New Roman" w:hAnsi="Times New Roman" w:cs="Times New Roman"/>
        </w:rPr>
        <w:t>Listed below are the actions</w:t>
      </w:r>
      <w:r w:rsidR="001064BA" w:rsidRPr="00283BB4">
        <w:rPr>
          <w:rFonts w:ascii="Times New Roman" w:hAnsi="Times New Roman" w:cs="Times New Roman"/>
        </w:rPr>
        <w:t xml:space="preserve"> taken by the City Council </w:t>
      </w:r>
      <w:r w:rsidR="00FD23BB" w:rsidRPr="00283BB4">
        <w:rPr>
          <w:rFonts w:ascii="Times New Roman" w:hAnsi="Times New Roman" w:cs="Times New Roman"/>
        </w:rPr>
        <w:t xml:space="preserve">at their meeting </w:t>
      </w:r>
      <w:r w:rsidR="00AE7E14">
        <w:rPr>
          <w:rFonts w:ascii="Times New Roman" w:hAnsi="Times New Roman" w:cs="Times New Roman"/>
        </w:rPr>
        <w:t>May 5</w:t>
      </w:r>
      <w:r w:rsidR="007957C4">
        <w:rPr>
          <w:rFonts w:ascii="Times New Roman" w:hAnsi="Times New Roman" w:cs="Times New Roman"/>
        </w:rPr>
        <w:t xml:space="preserve">, </w:t>
      </w:r>
      <w:r w:rsidR="00965765">
        <w:rPr>
          <w:rFonts w:ascii="Times New Roman" w:hAnsi="Times New Roman" w:cs="Times New Roman"/>
        </w:rPr>
        <w:t>2015</w:t>
      </w:r>
      <w:r w:rsidR="00FD23BB" w:rsidRPr="00283BB4">
        <w:rPr>
          <w:rFonts w:ascii="Times New Roman" w:hAnsi="Times New Roman" w:cs="Times New Roman"/>
        </w:rPr>
        <w:t xml:space="preserve">.  </w:t>
      </w:r>
      <w:r w:rsidR="00C30FB8" w:rsidRPr="00283BB4">
        <w:rPr>
          <w:rFonts w:ascii="Times New Roman" w:hAnsi="Times New Roman" w:cs="Times New Roman"/>
        </w:rPr>
        <w:t>All Council Members were present for the meeting</w:t>
      </w:r>
      <w:r w:rsidR="00552BD8">
        <w:rPr>
          <w:rFonts w:ascii="Times New Roman" w:hAnsi="Times New Roman" w:cs="Times New Roman"/>
        </w:rPr>
        <w:t xml:space="preserve">.  </w:t>
      </w:r>
      <w:r w:rsidR="00096317" w:rsidRPr="00283BB4">
        <w:rPr>
          <w:rFonts w:ascii="Times New Roman" w:hAnsi="Times New Roman" w:cs="Times New Roman"/>
        </w:rPr>
        <w:t xml:space="preserve">The next City Council Meeting is scheduled for </w:t>
      </w:r>
      <w:r w:rsidR="00552BD8">
        <w:rPr>
          <w:rFonts w:ascii="Times New Roman" w:hAnsi="Times New Roman" w:cs="Times New Roman"/>
        </w:rPr>
        <w:t xml:space="preserve">Tuesday, </w:t>
      </w:r>
      <w:r w:rsidR="00AE7E14">
        <w:rPr>
          <w:rFonts w:ascii="Times New Roman" w:hAnsi="Times New Roman" w:cs="Times New Roman"/>
        </w:rPr>
        <w:t>May 19</w:t>
      </w:r>
      <w:r w:rsidR="00552BD8">
        <w:rPr>
          <w:rFonts w:ascii="Times New Roman" w:hAnsi="Times New Roman" w:cs="Times New Roman"/>
        </w:rPr>
        <w:t>, 2015</w:t>
      </w:r>
      <w:r w:rsidR="00096317" w:rsidRPr="00283BB4">
        <w:rPr>
          <w:rFonts w:ascii="Times New Roman" w:hAnsi="Times New Roman" w:cs="Times New Roman"/>
        </w:rPr>
        <w:t xml:space="preserve">.  </w:t>
      </w:r>
      <w:r w:rsidR="008724FD" w:rsidRPr="00283BB4">
        <w:rPr>
          <w:rFonts w:ascii="Times New Roman" w:hAnsi="Times New Roman" w:cs="Times New Roman"/>
        </w:rPr>
        <w:t xml:space="preserve"> </w:t>
      </w:r>
    </w:p>
    <w:p w:rsidR="004F51DC" w:rsidRPr="00283BB4" w:rsidRDefault="004F51DC" w:rsidP="00227172">
      <w:pPr>
        <w:shd w:val="clear" w:color="auto" w:fill="FFFFFF"/>
        <w:spacing w:after="0" w:line="240" w:lineRule="auto"/>
        <w:jc w:val="both"/>
        <w:rPr>
          <w:rFonts w:ascii="Times New Roman" w:hAnsi="Times New Roman" w:cs="Times New Roman"/>
          <w:color w:val="000000"/>
        </w:rPr>
      </w:pPr>
    </w:p>
    <w:p w:rsidR="00900AEC" w:rsidRDefault="007957C4" w:rsidP="00900AEC">
      <w:pPr>
        <w:pStyle w:val="ListParagraph"/>
        <w:numPr>
          <w:ilvl w:val="0"/>
          <w:numId w:val="6"/>
        </w:numPr>
        <w:spacing w:after="0" w:line="240" w:lineRule="auto"/>
        <w:ind w:hanging="720"/>
        <w:jc w:val="both"/>
        <w:rPr>
          <w:rFonts w:ascii="Times New Roman" w:hAnsi="Times New Roman" w:cs="Times New Roman"/>
          <w:b/>
          <w:color w:val="000000"/>
        </w:rPr>
      </w:pPr>
      <w:r w:rsidRPr="00900AEC">
        <w:rPr>
          <w:rFonts w:ascii="Times New Roman" w:hAnsi="Times New Roman" w:cs="Times New Roman"/>
          <w:b/>
          <w:color w:val="000000"/>
        </w:rPr>
        <w:t>Guests</w:t>
      </w:r>
      <w:r w:rsidR="00227172" w:rsidRPr="00900AEC">
        <w:rPr>
          <w:rFonts w:ascii="Times New Roman" w:hAnsi="Times New Roman" w:cs="Times New Roman"/>
          <w:b/>
          <w:color w:val="000000"/>
        </w:rPr>
        <w:t xml:space="preserve"> </w:t>
      </w:r>
    </w:p>
    <w:p w:rsidR="00900AEC" w:rsidRPr="00900AEC" w:rsidRDefault="00227172" w:rsidP="00900AEC">
      <w:pPr>
        <w:spacing w:after="0" w:line="240" w:lineRule="auto"/>
        <w:ind w:left="720"/>
        <w:jc w:val="both"/>
        <w:rPr>
          <w:rFonts w:ascii="Times New Roman" w:hAnsi="Times New Roman" w:cs="Times New Roman"/>
          <w:b/>
          <w:color w:val="000000"/>
        </w:rPr>
      </w:pPr>
      <w:r w:rsidRPr="00900AEC">
        <w:rPr>
          <w:rFonts w:ascii="Times New Roman" w:hAnsi="Times New Roman" w:cs="Times New Roman"/>
          <w:color w:val="000000"/>
        </w:rPr>
        <w:t xml:space="preserve">Donald </w:t>
      </w:r>
      <w:proofErr w:type="spellStart"/>
      <w:r w:rsidRPr="00900AEC">
        <w:rPr>
          <w:rFonts w:ascii="Times New Roman" w:hAnsi="Times New Roman" w:cs="Times New Roman"/>
          <w:color w:val="000000"/>
        </w:rPr>
        <w:t>Gavagnie</w:t>
      </w:r>
      <w:proofErr w:type="spellEnd"/>
      <w:r w:rsidRPr="00900AEC">
        <w:rPr>
          <w:rFonts w:ascii="Times New Roman" w:hAnsi="Times New Roman" w:cs="Times New Roman"/>
          <w:color w:val="000000"/>
        </w:rPr>
        <w:t xml:space="preserve"> – Motion to approve the Revised Copy of the Lease and Resolution – made by Council Member Boudin, seconded by Council Member Favre – approved 7-0.</w:t>
      </w:r>
    </w:p>
    <w:p w:rsidR="00900AEC" w:rsidRPr="00900AEC" w:rsidRDefault="00900AEC" w:rsidP="00900AEC">
      <w:pPr>
        <w:spacing w:after="0" w:line="240" w:lineRule="auto"/>
        <w:jc w:val="both"/>
        <w:rPr>
          <w:rFonts w:ascii="Times New Roman" w:hAnsi="Times New Roman" w:cs="Times New Roman"/>
          <w:b/>
          <w:color w:val="000000"/>
        </w:rPr>
      </w:pPr>
    </w:p>
    <w:p w:rsidR="005D6DA7" w:rsidRPr="00900AEC" w:rsidRDefault="005D6DA7" w:rsidP="00900AEC">
      <w:pPr>
        <w:pStyle w:val="ListParagraph"/>
        <w:numPr>
          <w:ilvl w:val="0"/>
          <w:numId w:val="6"/>
        </w:numPr>
        <w:spacing w:after="0" w:line="240" w:lineRule="auto"/>
        <w:ind w:hanging="720"/>
        <w:jc w:val="both"/>
        <w:rPr>
          <w:rFonts w:ascii="Times New Roman" w:eastAsia="Calibri" w:hAnsi="Times New Roman" w:cs="Times New Roman"/>
          <w:b/>
          <w:color w:val="000000"/>
        </w:rPr>
      </w:pPr>
      <w:r w:rsidRPr="00900AEC">
        <w:rPr>
          <w:rFonts w:ascii="Times New Roman" w:eastAsia="Calibri" w:hAnsi="Times New Roman" w:cs="Times New Roman"/>
          <w:b/>
          <w:color w:val="000000"/>
        </w:rPr>
        <w:t>Planning &amp; Zoning Applications</w:t>
      </w:r>
    </w:p>
    <w:p w:rsidR="005D6DA7" w:rsidRDefault="005D6DA7" w:rsidP="00900AEC">
      <w:pPr>
        <w:pStyle w:val="ListParagraph"/>
        <w:numPr>
          <w:ilvl w:val="1"/>
          <w:numId w:val="10"/>
        </w:numPr>
        <w:tabs>
          <w:tab w:val="left" w:pos="990"/>
          <w:tab w:val="left" w:pos="1170"/>
        </w:tabs>
        <w:spacing w:line="240" w:lineRule="auto"/>
        <w:ind w:right="270" w:firstLine="0"/>
        <w:jc w:val="both"/>
        <w:rPr>
          <w:rFonts w:ascii="Times New Roman" w:hAnsi="Times New Roman" w:cs="Times New Roman"/>
        </w:rPr>
      </w:pPr>
      <w:r w:rsidRPr="005D6DA7">
        <w:rPr>
          <w:rFonts w:ascii="Times New Roman" w:eastAsia="Calibri" w:hAnsi="Times New Roman" w:cs="Times New Roman"/>
          <w:b/>
        </w:rPr>
        <w:t>CHARLES &amp; MARILYN MOORE</w:t>
      </w:r>
      <w:r w:rsidRPr="005D6DA7">
        <w:rPr>
          <w:rFonts w:ascii="Times New Roman" w:eastAsia="Calibri" w:hAnsi="Times New Roman" w:cs="Times New Roman"/>
        </w:rPr>
        <w:t xml:space="preserve"> - application for a Variance to the Zoning Ordinance. The applicants’ are asking to allow an accessory structure to be greater than fifty (50) percent of floor area of the principal structure. The applicants’ intentions are to construct an accessory structure which will be used as a garage. The principal structure currently consists of 2,309 sq. ft. of floor area and the proposed accessory structure will consists of 1,480 sq. ft. of floor area. The applicants’ are asking for a 14% variance to the floor area for the accessory structure. This property is located at 113 Austin Lane., </w:t>
      </w:r>
      <w:r w:rsidRPr="005D6DA7">
        <w:rPr>
          <w:rFonts w:ascii="Times New Roman" w:eastAsia="Calibri" w:hAnsi="Times New Roman" w:cs="Times New Roman"/>
          <w:color w:val="000000"/>
        </w:rPr>
        <w:t>Parcel 1 #</w:t>
      </w:r>
      <w:r w:rsidRPr="005D6DA7">
        <w:rPr>
          <w:rFonts w:ascii="Times New Roman" w:eastAsia="Calibri" w:hAnsi="Times New Roman" w:cs="Times New Roman"/>
        </w:rPr>
        <w:t>144N-0-19-004.000, described as Part 94, 1</w:t>
      </w:r>
      <w:r w:rsidRPr="005D6DA7">
        <w:rPr>
          <w:rFonts w:ascii="Times New Roman" w:eastAsia="Calibri" w:hAnsi="Times New Roman" w:cs="Times New Roman"/>
          <w:vertAlign w:val="superscript"/>
        </w:rPr>
        <w:t>st</w:t>
      </w:r>
      <w:r w:rsidRPr="005D6DA7">
        <w:rPr>
          <w:rFonts w:ascii="Times New Roman" w:eastAsia="Calibri" w:hAnsi="Times New Roman" w:cs="Times New Roman"/>
        </w:rPr>
        <w:t xml:space="preserve"> Ward, </w:t>
      </w:r>
      <w:r w:rsidRPr="005D6DA7">
        <w:rPr>
          <w:rFonts w:ascii="Times New Roman" w:eastAsia="Calibri" w:hAnsi="Times New Roman" w:cs="Times New Roman"/>
          <w:color w:val="000000"/>
        </w:rPr>
        <w:t>Parcel 2 #</w:t>
      </w:r>
      <w:r w:rsidRPr="005D6DA7">
        <w:rPr>
          <w:rFonts w:ascii="Times New Roman" w:eastAsia="Calibri" w:hAnsi="Times New Roman" w:cs="Times New Roman"/>
        </w:rPr>
        <w:t>144N-0-19-003.000, described as Part 94G &amp; Part 94F, 1</w:t>
      </w:r>
      <w:r w:rsidRPr="005D6DA7">
        <w:rPr>
          <w:rFonts w:ascii="Times New Roman" w:eastAsia="Calibri" w:hAnsi="Times New Roman" w:cs="Times New Roman"/>
          <w:vertAlign w:val="superscript"/>
        </w:rPr>
        <w:t>st</w:t>
      </w:r>
      <w:r w:rsidRPr="005D6DA7">
        <w:rPr>
          <w:rFonts w:ascii="Times New Roman" w:eastAsia="Calibri" w:hAnsi="Times New Roman" w:cs="Times New Roman"/>
        </w:rPr>
        <w:t xml:space="preserve"> Ward, </w:t>
      </w:r>
      <w:r w:rsidRPr="005D6DA7">
        <w:rPr>
          <w:rFonts w:ascii="Times New Roman" w:eastAsia="Calibri" w:hAnsi="Times New Roman" w:cs="Times New Roman"/>
          <w:color w:val="000000"/>
        </w:rPr>
        <w:t>Parcel 3 #</w:t>
      </w:r>
      <w:r w:rsidRPr="005D6DA7">
        <w:rPr>
          <w:rFonts w:ascii="Times New Roman" w:eastAsia="Calibri" w:hAnsi="Times New Roman" w:cs="Times New Roman"/>
        </w:rPr>
        <w:t>144N-0-19-005.000, described as Lot 94D, 1</w:t>
      </w:r>
      <w:r w:rsidRPr="005D6DA7">
        <w:rPr>
          <w:rFonts w:ascii="Times New Roman" w:eastAsia="Calibri" w:hAnsi="Times New Roman" w:cs="Times New Roman"/>
          <w:vertAlign w:val="superscript"/>
        </w:rPr>
        <w:t>st</w:t>
      </w:r>
      <w:r w:rsidRPr="005D6DA7">
        <w:rPr>
          <w:rFonts w:ascii="Times New Roman" w:eastAsia="Calibri" w:hAnsi="Times New Roman" w:cs="Times New Roman"/>
        </w:rPr>
        <w:t xml:space="preserve"> Ward, </w:t>
      </w:r>
      <w:r w:rsidRPr="005D6DA7">
        <w:rPr>
          <w:rFonts w:ascii="Times New Roman" w:eastAsia="Calibri" w:hAnsi="Times New Roman" w:cs="Times New Roman"/>
          <w:color w:val="000000"/>
        </w:rPr>
        <w:t>Parcel 4 #</w:t>
      </w:r>
      <w:r w:rsidRPr="005D6DA7">
        <w:rPr>
          <w:rFonts w:ascii="Times New Roman" w:eastAsia="Calibri" w:hAnsi="Times New Roman" w:cs="Times New Roman"/>
        </w:rPr>
        <w:t>144N-0-19-005.001, described as Part 94E, 1</w:t>
      </w:r>
      <w:r w:rsidRPr="005D6DA7">
        <w:rPr>
          <w:rFonts w:ascii="Times New Roman" w:eastAsia="Calibri" w:hAnsi="Times New Roman" w:cs="Times New Roman"/>
          <w:vertAlign w:val="superscript"/>
        </w:rPr>
        <w:t>st</w:t>
      </w:r>
      <w:r w:rsidRPr="005D6DA7">
        <w:rPr>
          <w:rFonts w:ascii="Times New Roman" w:eastAsia="Calibri" w:hAnsi="Times New Roman" w:cs="Times New Roman"/>
        </w:rPr>
        <w:t xml:space="preserve"> Ward, Bay St. Louis</w:t>
      </w:r>
      <w:r w:rsidRPr="005D6DA7">
        <w:rPr>
          <w:rFonts w:ascii="Times New Roman" w:eastAsia="Calibri" w:hAnsi="Times New Roman" w:cs="Times New Roman"/>
          <w:color w:val="000000"/>
        </w:rPr>
        <w:t>, Hancock County, Mississippi.</w:t>
      </w:r>
      <w:r w:rsidRPr="005D6DA7">
        <w:rPr>
          <w:rFonts w:ascii="Times New Roman" w:eastAsia="Calibri" w:hAnsi="Times New Roman" w:cs="Times New Roman"/>
          <w:b/>
        </w:rPr>
        <w:t xml:space="preserve"> </w:t>
      </w:r>
      <w:r w:rsidRPr="005D6DA7">
        <w:rPr>
          <w:rFonts w:ascii="Times New Roman" w:eastAsia="Calibri" w:hAnsi="Times New Roman" w:cs="Times New Roman"/>
        </w:rPr>
        <w:t>The property lies in an R-1, Single Family District. P&amp;Z recommended approval 4-0.</w:t>
      </w:r>
      <w:r w:rsidR="00900AEC">
        <w:rPr>
          <w:rFonts w:ascii="Times New Roman" w:hAnsi="Times New Roman" w:cs="Times New Roman"/>
        </w:rPr>
        <w:t xml:space="preserve">  </w:t>
      </w:r>
      <w:r w:rsidR="00900AEC">
        <w:rPr>
          <w:rFonts w:ascii="Times New Roman" w:hAnsi="Times New Roman" w:cs="Times New Roman"/>
          <w:color w:val="000000"/>
        </w:rPr>
        <w:t>Motion to Approve the Application made by Council Member Seal, seconded by Council Member Falgout and approved 7-0.</w:t>
      </w:r>
      <w:r w:rsidR="00900AEC" w:rsidRPr="00813C16">
        <w:rPr>
          <w:rFonts w:ascii="Times New Roman" w:hAnsi="Times New Roman" w:cs="Times New Roman"/>
          <w:color w:val="000000"/>
        </w:rPr>
        <w:t xml:space="preserve"> </w:t>
      </w:r>
      <w:r w:rsidR="00900AEC" w:rsidRPr="00813C16">
        <w:rPr>
          <w:rFonts w:ascii="Times New Roman" w:hAnsi="Times New Roman" w:cs="Times New Roman"/>
          <w:b/>
        </w:rPr>
        <w:t xml:space="preserve"> </w:t>
      </w:r>
    </w:p>
    <w:p w:rsidR="005D6DA7" w:rsidRPr="005D6DA7" w:rsidRDefault="005D6DA7" w:rsidP="00900AEC">
      <w:pPr>
        <w:tabs>
          <w:tab w:val="left" w:pos="990"/>
          <w:tab w:val="left" w:pos="1170"/>
        </w:tabs>
        <w:spacing w:after="0" w:line="240" w:lineRule="auto"/>
        <w:ind w:left="720" w:right="274"/>
        <w:jc w:val="both"/>
        <w:rPr>
          <w:rFonts w:ascii="Times New Roman" w:hAnsi="Times New Roman" w:cs="Times New Roman"/>
        </w:rPr>
      </w:pPr>
    </w:p>
    <w:p w:rsidR="005D6DA7" w:rsidRPr="005D6DA7" w:rsidRDefault="005D6DA7" w:rsidP="00900AEC">
      <w:pPr>
        <w:pStyle w:val="ListParagraph"/>
        <w:numPr>
          <w:ilvl w:val="1"/>
          <w:numId w:val="10"/>
        </w:numPr>
        <w:tabs>
          <w:tab w:val="left" w:pos="990"/>
          <w:tab w:val="left" w:pos="1170"/>
        </w:tabs>
        <w:spacing w:line="240" w:lineRule="auto"/>
        <w:ind w:right="270" w:firstLine="0"/>
        <w:jc w:val="both"/>
        <w:rPr>
          <w:rFonts w:ascii="Times New Roman" w:eastAsia="Calibri" w:hAnsi="Times New Roman" w:cs="Times New Roman"/>
        </w:rPr>
      </w:pPr>
      <w:r>
        <w:rPr>
          <w:rFonts w:ascii="Times New Roman" w:hAnsi="Times New Roman" w:cs="Times New Roman"/>
          <w:b/>
        </w:rPr>
        <w:t>C</w:t>
      </w:r>
      <w:r w:rsidRPr="005D6DA7">
        <w:rPr>
          <w:rFonts w:ascii="Times New Roman" w:eastAsia="Calibri" w:hAnsi="Times New Roman" w:cs="Times New Roman"/>
          <w:b/>
        </w:rPr>
        <w:t>ITY OF BAY ST. LOUIS</w:t>
      </w:r>
      <w:r w:rsidRPr="005D6DA7">
        <w:rPr>
          <w:rFonts w:ascii="Times New Roman" w:eastAsia="Calibri" w:hAnsi="Times New Roman" w:cs="Times New Roman"/>
        </w:rPr>
        <w:t xml:space="preserve"> is requesting the following text amendment to the Zoning Ordinance. The reason for the amendment is changed or changing conditions in a particular area, or in the city, or in the regional area generally, in which an amendment to the Ordinance is in the public interest and is necessary and is desirable. The proposed amendment does not involve changing the classification of land and is necessary to facilitate accuracy and proper interpretation. P&amp;Z recommended approval 4-0.</w:t>
      </w:r>
      <w:r w:rsidR="00900AEC">
        <w:rPr>
          <w:rFonts w:ascii="Times New Roman" w:hAnsi="Times New Roman" w:cs="Times New Roman"/>
        </w:rPr>
        <w:t xml:space="preserve">  </w:t>
      </w:r>
      <w:r w:rsidR="00900AEC">
        <w:rPr>
          <w:rFonts w:ascii="Times New Roman" w:hAnsi="Times New Roman" w:cs="Times New Roman"/>
          <w:color w:val="000000"/>
        </w:rPr>
        <w:t xml:space="preserve">Motion to Approve the Application made by Council Member </w:t>
      </w:r>
      <w:proofErr w:type="gramStart"/>
      <w:r w:rsidR="00900AEC">
        <w:rPr>
          <w:rFonts w:ascii="Times New Roman" w:hAnsi="Times New Roman" w:cs="Times New Roman"/>
          <w:color w:val="000000"/>
        </w:rPr>
        <w:t>Reed,</w:t>
      </w:r>
      <w:proofErr w:type="gramEnd"/>
      <w:r w:rsidR="00900AEC">
        <w:rPr>
          <w:rFonts w:ascii="Times New Roman" w:hAnsi="Times New Roman" w:cs="Times New Roman"/>
          <w:color w:val="000000"/>
        </w:rPr>
        <w:t xml:space="preserve"> seconded by Council Member Favre and approved 7-0.</w:t>
      </w:r>
      <w:r w:rsidR="00900AEC" w:rsidRPr="00813C16">
        <w:rPr>
          <w:rFonts w:ascii="Times New Roman" w:hAnsi="Times New Roman" w:cs="Times New Roman"/>
          <w:color w:val="000000"/>
        </w:rPr>
        <w:t xml:space="preserve"> </w:t>
      </w:r>
      <w:r w:rsidR="00900AEC" w:rsidRPr="00813C16">
        <w:rPr>
          <w:rFonts w:ascii="Times New Roman" w:hAnsi="Times New Roman" w:cs="Times New Roman"/>
          <w:b/>
        </w:rPr>
        <w:t xml:space="preserve"> </w:t>
      </w:r>
    </w:p>
    <w:p w:rsidR="005D6DA7" w:rsidRPr="005D6DA7" w:rsidRDefault="005D6DA7" w:rsidP="00900AEC">
      <w:pPr>
        <w:spacing w:line="240" w:lineRule="auto"/>
        <w:ind w:left="1080"/>
        <w:jc w:val="both"/>
        <w:rPr>
          <w:rFonts w:ascii="Times New Roman" w:eastAsia="Calibri" w:hAnsi="Times New Roman" w:cs="Times New Roman"/>
        </w:rPr>
      </w:pPr>
      <w:r w:rsidRPr="005D6DA7">
        <w:rPr>
          <w:rFonts w:ascii="Times New Roman" w:eastAsia="Calibri" w:hAnsi="Times New Roman" w:cs="Times New Roman"/>
        </w:rPr>
        <w:t>Section 401.l0 as it currently reads:</w:t>
      </w:r>
    </w:p>
    <w:p w:rsidR="005D6DA7" w:rsidRPr="005D6DA7" w:rsidRDefault="005D6DA7" w:rsidP="00900AEC">
      <w:pPr>
        <w:tabs>
          <w:tab w:val="left" w:pos="630"/>
        </w:tabs>
        <w:spacing w:line="240" w:lineRule="auto"/>
        <w:ind w:left="1710" w:right="900"/>
        <w:jc w:val="both"/>
        <w:rPr>
          <w:rFonts w:ascii="Times New Roman" w:eastAsia="Calibri" w:hAnsi="Times New Roman" w:cs="Times New Roman"/>
          <w:i/>
        </w:rPr>
      </w:pPr>
      <w:r w:rsidRPr="005D6DA7">
        <w:rPr>
          <w:rFonts w:ascii="Times New Roman" w:eastAsia="Calibri" w:hAnsi="Times New Roman" w:cs="Times New Roman"/>
          <w:i/>
        </w:rPr>
        <w:t>“BUILDING REQUIRED FOR COMMERCIAL USES: All commercial uses shall provide at least the minimum size building in accordance with currently adopted codes. The building shall contain plumbing facilities adequate to serve the needs of the customers and the employees of the commercial use.”</w:t>
      </w:r>
    </w:p>
    <w:p w:rsidR="005D6DA7" w:rsidRPr="005D6DA7" w:rsidRDefault="005D6DA7" w:rsidP="00900AEC">
      <w:pPr>
        <w:spacing w:line="240" w:lineRule="auto"/>
        <w:ind w:left="1080"/>
        <w:jc w:val="both"/>
        <w:rPr>
          <w:rFonts w:ascii="Times New Roman" w:eastAsia="Calibri" w:hAnsi="Times New Roman" w:cs="Times New Roman"/>
        </w:rPr>
      </w:pPr>
      <w:r w:rsidRPr="005D6DA7">
        <w:rPr>
          <w:rFonts w:ascii="Times New Roman" w:eastAsia="Calibri" w:hAnsi="Times New Roman" w:cs="Times New Roman"/>
        </w:rPr>
        <w:t xml:space="preserve">The new amendment to Section 401.10 is to read as follows: </w:t>
      </w:r>
    </w:p>
    <w:p w:rsidR="005D6DA7" w:rsidRPr="005D6DA7" w:rsidRDefault="005D6DA7" w:rsidP="00900AEC">
      <w:pPr>
        <w:spacing w:line="240" w:lineRule="auto"/>
        <w:ind w:left="1710" w:right="900"/>
        <w:jc w:val="both"/>
        <w:rPr>
          <w:rFonts w:ascii="Times New Roman" w:eastAsia="Calibri" w:hAnsi="Times New Roman" w:cs="Times New Roman"/>
          <w:i/>
        </w:rPr>
      </w:pPr>
      <w:r w:rsidRPr="005D6DA7">
        <w:rPr>
          <w:rFonts w:ascii="Times New Roman" w:eastAsia="Calibri" w:hAnsi="Times New Roman" w:cs="Times New Roman"/>
          <w:i/>
        </w:rPr>
        <w:t xml:space="preserve">“BUILDING REQUIRED FOR COMMERCIAL USES: </w:t>
      </w:r>
      <w:r w:rsidRPr="005D6DA7">
        <w:rPr>
          <w:rFonts w:ascii="Times New Roman" w:eastAsia="Calibri" w:hAnsi="Times New Roman" w:cs="Times New Roman"/>
          <w:b/>
          <w:i/>
        </w:rPr>
        <w:t>In accordance with adopted and accepted building codes and practices, all commercial uses shall have a minimum of five hundred (500) square feet in heated and cooled floor area.</w:t>
      </w:r>
      <w:r w:rsidRPr="005D6DA7">
        <w:rPr>
          <w:rFonts w:ascii="Times New Roman" w:eastAsia="Calibri" w:hAnsi="Times New Roman" w:cs="Times New Roman"/>
          <w:i/>
        </w:rPr>
        <w:t xml:space="preserve"> The building shall contain plumbing facilities adequate to serve the needs of the customers and the employees of the commercial use.” </w:t>
      </w:r>
    </w:p>
    <w:p w:rsidR="00900AEC" w:rsidRDefault="00900AEC" w:rsidP="00227172">
      <w:pPr>
        <w:spacing w:after="0" w:line="240" w:lineRule="auto"/>
        <w:jc w:val="both"/>
        <w:rPr>
          <w:rFonts w:ascii="Times New Roman" w:hAnsi="Times New Roman" w:cs="Times New Roman"/>
          <w:b/>
        </w:rPr>
      </w:pPr>
    </w:p>
    <w:p w:rsidR="00AE7E14" w:rsidRDefault="00AE7E14" w:rsidP="00227172">
      <w:pPr>
        <w:spacing w:after="0" w:line="240" w:lineRule="auto"/>
        <w:jc w:val="both"/>
        <w:rPr>
          <w:rFonts w:ascii="Times New Roman" w:hAnsi="Times New Roman" w:cs="Times New Roman"/>
          <w:b/>
        </w:rPr>
      </w:pPr>
    </w:p>
    <w:p w:rsidR="00AE7E14" w:rsidRPr="00227172" w:rsidRDefault="00AE7E14" w:rsidP="00227172">
      <w:pPr>
        <w:spacing w:after="0" w:line="240" w:lineRule="auto"/>
        <w:jc w:val="both"/>
        <w:rPr>
          <w:rFonts w:ascii="Times New Roman" w:hAnsi="Times New Roman" w:cs="Times New Roman"/>
          <w:b/>
        </w:rPr>
      </w:pPr>
    </w:p>
    <w:p w:rsidR="0076340F" w:rsidRPr="00C00C87" w:rsidRDefault="0076340F" w:rsidP="00C00C87">
      <w:pPr>
        <w:pStyle w:val="ListParagraph"/>
        <w:numPr>
          <w:ilvl w:val="0"/>
          <w:numId w:val="6"/>
        </w:numPr>
        <w:spacing w:after="0" w:line="240" w:lineRule="auto"/>
        <w:ind w:hanging="720"/>
        <w:jc w:val="both"/>
        <w:rPr>
          <w:rFonts w:ascii="Times New Roman" w:hAnsi="Times New Roman" w:cs="Times New Roman"/>
          <w:b/>
        </w:rPr>
      </w:pPr>
      <w:r w:rsidRPr="00C00C87">
        <w:rPr>
          <w:rFonts w:ascii="Times New Roman" w:hAnsi="Times New Roman" w:cs="Times New Roman"/>
          <w:b/>
        </w:rPr>
        <w:lastRenderedPageBreak/>
        <w:t>City Clerk’s Report</w:t>
      </w:r>
    </w:p>
    <w:p w:rsidR="003C2192" w:rsidRPr="003C2192" w:rsidRDefault="003C2192" w:rsidP="00AE7E14">
      <w:pPr>
        <w:pStyle w:val="ListParagraph"/>
        <w:numPr>
          <w:ilvl w:val="1"/>
          <w:numId w:val="6"/>
        </w:numPr>
        <w:spacing w:after="0" w:line="240" w:lineRule="auto"/>
        <w:ind w:left="1080"/>
        <w:jc w:val="both"/>
        <w:rPr>
          <w:rFonts w:ascii="Times New Roman" w:hAnsi="Times New Roman" w:cs="Times New Roman"/>
        </w:rPr>
      </w:pPr>
      <w:r w:rsidRPr="003C2192">
        <w:rPr>
          <w:rFonts w:ascii="Times New Roman" w:hAnsi="Times New Roman" w:cs="Times New Roman"/>
        </w:rPr>
        <w:t>Motion to Approve the Docket of Claims as follows:</w:t>
      </w:r>
    </w:p>
    <w:p w:rsidR="000C5170" w:rsidRPr="000C5170" w:rsidRDefault="000C5170" w:rsidP="000C5170">
      <w:pPr>
        <w:tabs>
          <w:tab w:val="left" w:pos="1980"/>
          <w:tab w:val="left" w:pos="4590"/>
          <w:tab w:val="right" w:pos="5760"/>
        </w:tabs>
        <w:spacing w:after="0" w:line="240" w:lineRule="auto"/>
        <w:rPr>
          <w:rFonts w:ascii="Times New Roman" w:hAnsi="Times New Roman" w:cs="Times New Roman"/>
        </w:rPr>
      </w:pPr>
      <w:r w:rsidRPr="00700453">
        <w:tab/>
      </w:r>
      <w:r w:rsidRPr="000C5170">
        <w:rPr>
          <w:rFonts w:ascii="Times New Roman" w:hAnsi="Times New Roman" w:cs="Times New Roman"/>
        </w:rPr>
        <w:t>General Fund</w:t>
      </w:r>
      <w:r w:rsidRPr="000C5170">
        <w:rPr>
          <w:rFonts w:ascii="Times New Roman" w:hAnsi="Times New Roman" w:cs="Times New Roman"/>
        </w:rPr>
        <w:tab/>
        <w:t>$</w:t>
      </w:r>
      <w:r w:rsidRPr="000C5170">
        <w:rPr>
          <w:rFonts w:ascii="Times New Roman" w:hAnsi="Times New Roman" w:cs="Times New Roman"/>
        </w:rPr>
        <w:tab/>
        <w:t>54,797.17</w:t>
      </w:r>
    </w:p>
    <w:p w:rsidR="000C5170" w:rsidRPr="000C5170" w:rsidRDefault="000C5170" w:rsidP="000C5170">
      <w:pPr>
        <w:tabs>
          <w:tab w:val="left" w:pos="1980"/>
          <w:tab w:val="left" w:pos="4590"/>
          <w:tab w:val="right" w:pos="5760"/>
          <w:tab w:val="left" w:pos="7110"/>
        </w:tabs>
        <w:spacing w:after="0" w:line="240" w:lineRule="auto"/>
        <w:rPr>
          <w:rFonts w:ascii="Times New Roman" w:hAnsi="Times New Roman" w:cs="Times New Roman"/>
        </w:rPr>
      </w:pPr>
      <w:r w:rsidRPr="000C5170">
        <w:rPr>
          <w:rFonts w:ascii="Times New Roman" w:hAnsi="Times New Roman" w:cs="Times New Roman"/>
        </w:rPr>
        <w:tab/>
        <w:t>Debt Service Fund</w:t>
      </w:r>
      <w:r w:rsidRPr="000C5170">
        <w:rPr>
          <w:rFonts w:ascii="Times New Roman" w:hAnsi="Times New Roman" w:cs="Times New Roman"/>
        </w:rPr>
        <w:tab/>
        <w:t>$</w:t>
      </w:r>
      <w:r w:rsidRPr="000C5170">
        <w:rPr>
          <w:rFonts w:ascii="Times New Roman" w:hAnsi="Times New Roman" w:cs="Times New Roman"/>
        </w:rPr>
        <w:tab/>
        <w:t xml:space="preserve">8,831.51                      </w:t>
      </w:r>
    </w:p>
    <w:p w:rsidR="000C5170" w:rsidRPr="000C5170" w:rsidRDefault="000C5170" w:rsidP="000C5170">
      <w:pPr>
        <w:tabs>
          <w:tab w:val="left" w:pos="1980"/>
          <w:tab w:val="left" w:pos="4590"/>
          <w:tab w:val="right" w:pos="5760"/>
          <w:tab w:val="left" w:pos="7110"/>
        </w:tabs>
        <w:spacing w:after="0" w:line="240" w:lineRule="auto"/>
        <w:rPr>
          <w:rFonts w:ascii="Times New Roman" w:hAnsi="Times New Roman" w:cs="Times New Roman"/>
        </w:rPr>
      </w:pPr>
      <w:r w:rsidRPr="000C5170">
        <w:rPr>
          <w:rFonts w:ascii="Times New Roman" w:hAnsi="Times New Roman" w:cs="Times New Roman"/>
        </w:rPr>
        <w:tab/>
        <w:t>Utility Fund</w:t>
      </w:r>
      <w:r w:rsidRPr="000C5170">
        <w:rPr>
          <w:rFonts w:ascii="Times New Roman" w:hAnsi="Times New Roman" w:cs="Times New Roman"/>
        </w:rPr>
        <w:tab/>
        <w:t>$</w:t>
      </w:r>
      <w:r w:rsidRPr="000C5170">
        <w:rPr>
          <w:rFonts w:ascii="Times New Roman" w:hAnsi="Times New Roman" w:cs="Times New Roman"/>
        </w:rPr>
        <w:tab/>
        <w:t>30,124.47</w:t>
      </w:r>
      <w:r w:rsidRPr="000C5170">
        <w:rPr>
          <w:rFonts w:ascii="Times New Roman" w:hAnsi="Times New Roman" w:cs="Times New Roman"/>
        </w:rPr>
        <w:tab/>
        <w:t xml:space="preserve">  </w:t>
      </w:r>
    </w:p>
    <w:p w:rsidR="000C5170" w:rsidRPr="000C5170" w:rsidRDefault="000C5170" w:rsidP="000C5170">
      <w:pPr>
        <w:tabs>
          <w:tab w:val="left" w:pos="1980"/>
          <w:tab w:val="left" w:pos="4590"/>
          <w:tab w:val="right" w:pos="5760"/>
          <w:tab w:val="left" w:pos="7110"/>
        </w:tabs>
        <w:spacing w:after="0" w:line="240" w:lineRule="auto"/>
        <w:rPr>
          <w:rFonts w:ascii="Times New Roman" w:hAnsi="Times New Roman" w:cs="Times New Roman"/>
        </w:rPr>
      </w:pPr>
      <w:r w:rsidRPr="000C5170">
        <w:rPr>
          <w:rFonts w:ascii="Times New Roman" w:hAnsi="Times New Roman" w:cs="Times New Roman"/>
        </w:rPr>
        <w:tab/>
        <w:t>Municipal Harbor Fund</w:t>
      </w:r>
      <w:r w:rsidRPr="000C5170">
        <w:rPr>
          <w:rFonts w:ascii="Times New Roman" w:hAnsi="Times New Roman" w:cs="Times New Roman"/>
        </w:rPr>
        <w:tab/>
      </w:r>
      <w:r w:rsidRPr="000C5170">
        <w:rPr>
          <w:rFonts w:ascii="Times New Roman" w:hAnsi="Times New Roman" w:cs="Times New Roman"/>
          <w:u w:val="single"/>
        </w:rPr>
        <w:t>$</w:t>
      </w:r>
      <w:r w:rsidRPr="000C5170">
        <w:rPr>
          <w:rFonts w:ascii="Times New Roman" w:hAnsi="Times New Roman" w:cs="Times New Roman"/>
          <w:u w:val="single"/>
        </w:rPr>
        <w:tab/>
        <w:t xml:space="preserve">560.19 </w:t>
      </w:r>
    </w:p>
    <w:p w:rsidR="000C5170" w:rsidRPr="00700453" w:rsidRDefault="000C5170" w:rsidP="000C5170">
      <w:pPr>
        <w:tabs>
          <w:tab w:val="left" w:pos="1980"/>
          <w:tab w:val="left" w:pos="4590"/>
          <w:tab w:val="right" w:pos="5760"/>
          <w:tab w:val="left" w:pos="7110"/>
          <w:tab w:val="right" w:pos="7200"/>
        </w:tabs>
        <w:spacing w:after="0" w:line="240" w:lineRule="auto"/>
      </w:pPr>
      <w:r w:rsidRPr="000C5170">
        <w:rPr>
          <w:rFonts w:ascii="Times New Roman" w:hAnsi="Times New Roman" w:cs="Times New Roman"/>
        </w:rPr>
        <w:tab/>
        <w:t>Total</w:t>
      </w:r>
      <w:r w:rsidRPr="000C5170">
        <w:rPr>
          <w:rFonts w:ascii="Times New Roman" w:hAnsi="Times New Roman" w:cs="Times New Roman"/>
        </w:rPr>
        <w:tab/>
        <w:t>$</w:t>
      </w:r>
      <w:r w:rsidRPr="000C5170">
        <w:rPr>
          <w:rFonts w:ascii="Times New Roman" w:hAnsi="Times New Roman" w:cs="Times New Roman"/>
        </w:rPr>
        <w:tab/>
      </w:r>
      <w:r w:rsidRPr="00700453">
        <w:t>94,313.34</w:t>
      </w:r>
    </w:p>
    <w:p w:rsidR="003C2192" w:rsidRDefault="003C2192" w:rsidP="0076340F">
      <w:pPr>
        <w:spacing w:after="0" w:line="240" w:lineRule="auto"/>
        <w:jc w:val="both"/>
        <w:rPr>
          <w:rFonts w:ascii="Times New Roman" w:hAnsi="Times New Roman" w:cs="Times New Roman"/>
        </w:rPr>
      </w:pPr>
      <w:r w:rsidRPr="0076340F">
        <w:rPr>
          <w:rFonts w:ascii="Times New Roman" w:hAnsi="Times New Roman" w:cs="Times New Roman"/>
        </w:rPr>
        <w:tab/>
        <w:t xml:space="preserve">Made by Council Member Boudin, seconded by Council Member </w:t>
      </w:r>
      <w:r w:rsidR="00FC0995">
        <w:rPr>
          <w:rFonts w:ascii="Times New Roman" w:hAnsi="Times New Roman" w:cs="Times New Roman"/>
        </w:rPr>
        <w:t>Favre and approved 7</w:t>
      </w:r>
      <w:r w:rsidRPr="0076340F">
        <w:rPr>
          <w:rFonts w:ascii="Times New Roman" w:hAnsi="Times New Roman" w:cs="Times New Roman"/>
        </w:rPr>
        <w:t>-0</w:t>
      </w:r>
      <w:r w:rsidR="00FC0995">
        <w:rPr>
          <w:rFonts w:ascii="Times New Roman" w:hAnsi="Times New Roman" w:cs="Times New Roman"/>
        </w:rPr>
        <w:t>.</w:t>
      </w:r>
      <w:r w:rsidRPr="0076340F">
        <w:rPr>
          <w:rFonts w:ascii="Times New Roman" w:hAnsi="Times New Roman" w:cs="Times New Roman"/>
        </w:rPr>
        <w:t xml:space="preserve"> </w:t>
      </w:r>
      <w:r w:rsidRPr="0076340F">
        <w:rPr>
          <w:rFonts w:ascii="Times New Roman" w:hAnsi="Times New Roman" w:cs="Times New Roman"/>
        </w:rPr>
        <w:tab/>
      </w:r>
    </w:p>
    <w:p w:rsidR="00FC0995" w:rsidRPr="0076340F" w:rsidRDefault="00FC0995" w:rsidP="0076340F">
      <w:pPr>
        <w:spacing w:after="0" w:line="240" w:lineRule="auto"/>
        <w:jc w:val="both"/>
        <w:rPr>
          <w:rFonts w:ascii="Times New Roman" w:hAnsi="Times New Roman" w:cs="Times New Roman"/>
        </w:rPr>
      </w:pPr>
    </w:p>
    <w:p w:rsidR="00C00C87" w:rsidRDefault="00C00C87" w:rsidP="00227172">
      <w:pPr>
        <w:pStyle w:val="ListParagraph"/>
        <w:numPr>
          <w:ilvl w:val="0"/>
          <w:numId w:val="6"/>
        </w:numPr>
        <w:spacing w:after="0" w:line="240" w:lineRule="auto"/>
        <w:ind w:hanging="720"/>
        <w:jc w:val="both"/>
        <w:rPr>
          <w:rFonts w:ascii="Times New Roman" w:hAnsi="Times New Roman" w:cs="Times New Roman"/>
          <w:b/>
        </w:rPr>
      </w:pPr>
      <w:r>
        <w:rPr>
          <w:rFonts w:ascii="Times New Roman" w:hAnsi="Times New Roman" w:cs="Times New Roman"/>
          <w:b/>
        </w:rPr>
        <w:t>Public Forum – Agenda Topics Only</w:t>
      </w:r>
    </w:p>
    <w:p w:rsidR="00C00C87" w:rsidRPr="00C00C87" w:rsidRDefault="00C00C87" w:rsidP="00C00C87">
      <w:pPr>
        <w:spacing w:after="0" w:line="240" w:lineRule="auto"/>
        <w:jc w:val="both"/>
        <w:rPr>
          <w:rFonts w:ascii="Times New Roman" w:hAnsi="Times New Roman" w:cs="Times New Roman"/>
        </w:rPr>
      </w:pPr>
      <w:r>
        <w:rPr>
          <w:rFonts w:ascii="Times New Roman" w:hAnsi="Times New Roman" w:cs="Times New Roman"/>
          <w:b/>
        </w:rPr>
        <w:tab/>
      </w:r>
      <w:r w:rsidRPr="00C00C87">
        <w:rPr>
          <w:rFonts w:ascii="Times New Roman" w:hAnsi="Times New Roman" w:cs="Times New Roman"/>
        </w:rPr>
        <w:t>No Action Taken</w:t>
      </w:r>
    </w:p>
    <w:p w:rsidR="00C00C87" w:rsidRPr="00C00C87" w:rsidRDefault="00C00C87" w:rsidP="00C00C87">
      <w:pPr>
        <w:spacing w:after="0" w:line="240" w:lineRule="auto"/>
        <w:jc w:val="both"/>
        <w:rPr>
          <w:rFonts w:ascii="Times New Roman" w:hAnsi="Times New Roman" w:cs="Times New Roman"/>
          <w:b/>
        </w:rPr>
      </w:pPr>
    </w:p>
    <w:p w:rsidR="00C00C87" w:rsidRDefault="00C00C87" w:rsidP="00227172">
      <w:pPr>
        <w:pStyle w:val="ListParagraph"/>
        <w:numPr>
          <w:ilvl w:val="0"/>
          <w:numId w:val="6"/>
        </w:numPr>
        <w:spacing w:after="0" w:line="240" w:lineRule="auto"/>
        <w:ind w:hanging="720"/>
        <w:jc w:val="both"/>
        <w:rPr>
          <w:rFonts w:ascii="Times New Roman" w:hAnsi="Times New Roman" w:cs="Times New Roman"/>
          <w:b/>
        </w:rPr>
      </w:pPr>
      <w:r>
        <w:rPr>
          <w:rFonts w:ascii="Times New Roman" w:hAnsi="Times New Roman" w:cs="Times New Roman"/>
          <w:b/>
        </w:rPr>
        <w:t>New Business</w:t>
      </w:r>
    </w:p>
    <w:p w:rsidR="00C00C87" w:rsidRDefault="00C00C87" w:rsidP="00C00C87">
      <w:pPr>
        <w:spacing w:after="0" w:line="240" w:lineRule="auto"/>
        <w:jc w:val="both"/>
        <w:rPr>
          <w:rFonts w:ascii="Times New Roman" w:hAnsi="Times New Roman" w:cs="Times New Roman"/>
        </w:rPr>
      </w:pPr>
      <w:r>
        <w:rPr>
          <w:rFonts w:ascii="Times New Roman" w:hAnsi="Times New Roman" w:cs="Times New Roman"/>
        </w:rPr>
        <w:tab/>
        <w:t>No Action Taken</w:t>
      </w:r>
    </w:p>
    <w:p w:rsidR="00C00C87" w:rsidRPr="00C00C87" w:rsidRDefault="00C00C87" w:rsidP="00C00C87">
      <w:pPr>
        <w:spacing w:after="0" w:line="240" w:lineRule="auto"/>
        <w:jc w:val="both"/>
        <w:rPr>
          <w:rFonts w:ascii="Times New Roman" w:hAnsi="Times New Roman" w:cs="Times New Roman"/>
        </w:rPr>
      </w:pPr>
    </w:p>
    <w:p w:rsidR="00C00C87" w:rsidRDefault="00C00C87" w:rsidP="00227172">
      <w:pPr>
        <w:pStyle w:val="ListParagraph"/>
        <w:numPr>
          <w:ilvl w:val="0"/>
          <w:numId w:val="6"/>
        </w:numPr>
        <w:spacing w:after="0" w:line="240" w:lineRule="auto"/>
        <w:ind w:hanging="720"/>
        <w:jc w:val="both"/>
        <w:rPr>
          <w:rFonts w:ascii="Times New Roman" w:hAnsi="Times New Roman" w:cs="Times New Roman"/>
          <w:b/>
        </w:rPr>
      </w:pPr>
      <w:r>
        <w:rPr>
          <w:rFonts w:ascii="Times New Roman" w:hAnsi="Times New Roman" w:cs="Times New Roman"/>
          <w:b/>
        </w:rPr>
        <w:t>Old Business</w:t>
      </w:r>
    </w:p>
    <w:p w:rsidR="00C00C87" w:rsidRDefault="00C00C87" w:rsidP="00C00C87">
      <w:pPr>
        <w:spacing w:after="0" w:line="240" w:lineRule="auto"/>
        <w:jc w:val="both"/>
        <w:rPr>
          <w:rFonts w:ascii="Times New Roman" w:hAnsi="Times New Roman" w:cs="Times New Roman"/>
        </w:rPr>
      </w:pPr>
      <w:r>
        <w:rPr>
          <w:rFonts w:ascii="Times New Roman" w:hAnsi="Times New Roman" w:cs="Times New Roman"/>
        </w:rPr>
        <w:tab/>
        <w:t>No Action Taken</w:t>
      </w:r>
    </w:p>
    <w:p w:rsidR="00C00C87" w:rsidRPr="00C00C87" w:rsidRDefault="00C00C87" w:rsidP="00C00C87">
      <w:pPr>
        <w:spacing w:after="0" w:line="240" w:lineRule="auto"/>
        <w:jc w:val="both"/>
        <w:rPr>
          <w:rFonts w:ascii="Times New Roman" w:hAnsi="Times New Roman" w:cs="Times New Roman"/>
        </w:rPr>
      </w:pPr>
    </w:p>
    <w:p w:rsidR="00C00C87" w:rsidRDefault="00C00C87" w:rsidP="00227172">
      <w:pPr>
        <w:pStyle w:val="ListParagraph"/>
        <w:numPr>
          <w:ilvl w:val="0"/>
          <w:numId w:val="6"/>
        </w:numPr>
        <w:spacing w:after="0" w:line="240" w:lineRule="auto"/>
        <w:ind w:hanging="720"/>
        <w:jc w:val="both"/>
        <w:rPr>
          <w:rFonts w:ascii="Times New Roman" w:hAnsi="Times New Roman" w:cs="Times New Roman"/>
          <w:b/>
        </w:rPr>
      </w:pPr>
      <w:r>
        <w:rPr>
          <w:rFonts w:ascii="Times New Roman" w:hAnsi="Times New Roman" w:cs="Times New Roman"/>
          <w:b/>
        </w:rPr>
        <w:t>Council Business</w:t>
      </w:r>
    </w:p>
    <w:p w:rsidR="00C00C87" w:rsidRPr="00C00C87" w:rsidRDefault="00C00C87" w:rsidP="00C00C87">
      <w:pPr>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No Action Taken</w:t>
      </w:r>
    </w:p>
    <w:p w:rsidR="00C00C87" w:rsidRPr="00C00C87" w:rsidRDefault="00C00C87" w:rsidP="00C00C87">
      <w:pPr>
        <w:spacing w:after="0" w:line="240" w:lineRule="auto"/>
        <w:jc w:val="both"/>
        <w:rPr>
          <w:rFonts w:ascii="Times New Roman" w:hAnsi="Times New Roman" w:cs="Times New Roman"/>
          <w:b/>
        </w:rPr>
      </w:pPr>
    </w:p>
    <w:p w:rsidR="003C2192" w:rsidRDefault="000C5170" w:rsidP="00227172">
      <w:pPr>
        <w:pStyle w:val="ListParagraph"/>
        <w:numPr>
          <w:ilvl w:val="0"/>
          <w:numId w:val="6"/>
        </w:numPr>
        <w:spacing w:after="0" w:line="240" w:lineRule="auto"/>
        <w:ind w:hanging="720"/>
        <w:jc w:val="both"/>
        <w:rPr>
          <w:rFonts w:ascii="Times New Roman" w:hAnsi="Times New Roman" w:cs="Times New Roman"/>
          <w:b/>
        </w:rPr>
      </w:pPr>
      <w:r>
        <w:rPr>
          <w:rFonts w:ascii="Times New Roman" w:hAnsi="Times New Roman" w:cs="Times New Roman"/>
          <w:b/>
        </w:rPr>
        <w:t>Mayor’s Report</w:t>
      </w:r>
    </w:p>
    <w:p w:rsidR="000C5170" w:rsidRPr="000C5170" w:rsidRDefault="000C5170" w:rsidP="000C5170">
      <w:pPr>
        <w:tabs>
          <w:tab w:val="left" w:pos="720"/>
        </w:tabs>
        <w:spacing w:after="0" w:line="240" w:lineRule="auto"/>
        <w:rPr>
          <w:rFonts w:ascii="Times New Roman" w:eastAsia="Calibri" w:hAnsi="Times New Roman" w:cs="Times New Roman"/>
        </w:rPr>
      </w:pPr>
      <w:r>
        <w:tab/>
      </w:r>
      <w:r w:rsidRPr="0015221F">
        <w:rPr>
          <w:rFonts w:ascii="Calibri" w:eastAsia="Calibri" w:hAnsi="Calibri" w:cs="Times New Roman"/>
        </w:rPr>
        <w:t xml:space="preserve">1.  </w:t>
      </w:r>
      <w:r w:rsidRPr="000C5170">
        <w:rPr>
          <w:rFonts w:ascii="Times New Roman" w:eastAsia="Calibri" w:hAnsi="Times New Roman" w:cs="Times New Roman"/>
        </w:rPr>
        <w:t>Travel</w:t>
      </w: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Department: Court</w:t>
      </w: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Employee: Clementine Sheppard and Mary Ann Bremer</w:t>
      </w: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Date: June 22-23, 2015</w:t>
      </w: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Location:  Biloxi, MS</w:t>
      </w: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Reason: Summer Conference</w:t>
      </w: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r>
      <w:proofErr w:type="gramStart"/>
      <w:r w:rsidRPr="000C5170">
        <w:rPr>
          <w:rFonts w:ascii="Times New Roman" w:eastAsia="Calibri" w:hAnsi="Times New Roman" w:cs="Times New Roman"/>
        </w:rPr>
        <w:t>Sponsoring Organization:  MS Municipal Court Clerks Assoc.</w:t>
      </w:r>
      <w:proofErr w:type="gramEnd"/>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Registration: -0-</w:t>
      </w: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 xml:space="preserve">Meals: Reimbursed </w:t>
      </w: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Transportation: City Vehicle</w:t>
      </w:r>
    </w:p>
    <w:p w:rsidR="000C5170" w:rsidRDefault="000C5170" w:rsidP="000C5170">
      <w:pPr>
        <w:tabs>
          <w:tab w:val="left" w:pos="720"/>
        </w:tabs>
        <w:spacing w:after="0" w:line="240" w:lineRule="auto"/>
        <w:rPr>
          <w:rFonts w:ascii="Times New Roman" w:hAnsi="Times New Roman" w:cs="Times New Roman"/>
        </w:rPr>
      </w:pPr>
      <w:r w:rsidRPr="000C5170">
        <w:rPr>
          <w:rFonts w:ascii="Times New Roman" w:eastAsia="Calibri" w:hAnsi="Times New Roman" w:cs="Times New Roman"/>
        </w:rPr>
        <w:tab/>
        <w:t>Lodging: -0-</w:t>
      </w:r>
    </w:p>
    <w:p w:rsidR="000C5170" w:rsidRDefault="000C5170" w:rsidP="000C5170">
      <w:pPr>
        <w:spacing w:after="0" w:line="240" w:lineRule="auto"/>
        <w:rPr>
          <w:rFonts w:ascii="Times New Roman" w:hAnsi="Times New Roman" w:cs="Times New Roman"/>
        </w:rPr>
      </w:pPr>
      <w:r>
        <w:rPr>
          <w:rFonts w:ascii="Times New Roman" w:hAnsi="Times New Roman" w:cs="Times New Roman"/>
        </w:rPr>
        <w:tab/>
        <w:t>Made by Council Member Favre, seconded by Council Member Reed and approved 7-0.</w:t>
      </w:r>
      <w:r w:rsidRPr="00B51C76">
        <w:rPr>
          <w:rFonts w:ascii="Times New Roman" w:hAnsi="Times New Roman" w:cs="Times New Roman"/>
        </w:rPr>
        <w:tab/>
      </w:r>
    </w:p>
    <w:p w:rsidR="000C5170" w:rsidRDefault="000C5170" w:rsidP="000C5170">
      <w:pPr>
        <w:tabs>
          <w:tab w:val="left" w:pos="720"/>
        </w:tabs>
        <w:spacing w:after="0" w:line="240" w:lineRule="auto"/>
        <w:rPr>
          <w:rFonts w:ascii="Times New Roman" w:hAnsi="Times New Roman" w:cs="Times New Roman"/>
        </w:rPr>
      </w:pPr>
    </w:p>
    <w:p w:rsidR="005D1E5A" w:rsidRPr="005D1E5A" w:rsidRDefault="005D1E5A" w:rsidP="005D1E5A">
      <w:pPr>
        <w:tabs>
          <w:tab w:val="left" w:pos="720"/>
        </w:tabs>
        <w:spacing w:after="0" w:line="240" w:lineRule="auto"/>
        <w:rPr>
          <w:rFonts w:ascii="Times New Roman" w:eastAsia="Calibri" w:hAnsi="Times New Roman" w:cs="Times New Roman"/>
        </w:rPr>
      </w:pPr>
      <w:r>
        <w:rPr>
          <w:rFonts w:ascii="Times New Roman" w:hAnsi="Times New Roman" w:cs="Times New Roman"/>
        </w:rPr>
        <w:tab/>
      </w:r>
      <w:r w:rsidRPr="0015221F">
        <w:rPr>
          <w:rFonts w:ascii="Calibri" w:eastAsia="Calibri" w:hAnsi="Calibri" w:cs="Times New Roman"/>
        </w:rPr>
        <w:t xml:space="preserve">2.  </w:t>
      </w:r>
      <w:r w:rsidRPr="005D1E5A">
        <w:rPr>
          <w:rFonts w:ascii="Times New Roman" w:eastAsia="Calibri" w:hAnsi="Times New Roman" w:cs="Times New Roman"/>
        </w:rPr>
        <w:t>Approve using the Portable Stage</w:t>
      </w:r>
    </w:p>
    <w:p w:rsidR="005D1E5A" w:rsidRPr="005D1E5A" w:rsidRDefault="005D1E5A" w:rsidP="005D1E5A">
      <w:pPr>
        <w:tabs>
          <w:tab w:val="left" w:pos="720"/>
        </w:tabs>
        <w:spacing w:after="0" w:line="240" w:lineRule="auto"/>
        <w:rPr>
          <w:rFonts w:ascii="Times New Roman" w:eastAsia="Calibri" w:hAnsi="Times New Roman" w:cs="Times New Roman"/>
        </w:rPr>
      </w:pPr>
      <w:r w:rsidRPr="005D1E5A">
        <w:rPr>
          <w:rFonts w:ascii="Times New Roman" w:eastAsia="Calibri" w:hAnsi="Times New Roman" w:cs="Times New Roman"/>
        </w:rPr>
        <w:tab/>
        <w:t>June 4, 2015 on the Depot Grounds</w:t>
      </w:r>
    </w:p>
    <w:p w:rsidR="005D1E5A" w:rsidRDefault="005D1E5A" w:rsidP="005D1E5A">
      <w:pPr>
        <w:tabs>
          <w:tab w:val="left" w:pos="720"/>
        </w:tabs>
        <w:spacing w:after="0" w:line="240" w:lineRule="auto"/>
        <w:rPr>
          <w:rFonts w:ascii="Times New Roman" w:hAnsi="Times New Roman" w:cs="Times New Roman"/>
        </w:rPr>
      </w:pPr>
      <w:r w:rsidRPr="005D1E5A">
        <w:rPr>
          <w:rFonts w:ascii="Times New Roman" w:eastAsia="Calibri" w:hAnsi="Times New Roman" w:cs="Times New Roman"/>
        </w:rPr>
        <w:tab/>
        <w:t xml:space="preserve">During the Mary Kay </w:t>
      </w:r>
      <w:proofErr w:type="spellStart"/>
      <w:r w:rsidRPr="005D1E5A">
        <w:rPr>
          <w:rFonts w:ascii="Times New Roman" w:eastAsia="Calibri" w:hAnsi="Times New Roman" w:cs="Times New Roman"/>
        </w:rPr>
        <w:t>Deen</w:t>
      </w:r>
      <w:proofErr w:type="spellEnd"/>
      <w:r w:rsidRPr="005D1E5A">
        <w:rPr>
          <w:rFonts w:ascii="Times New Roman" w:eastAsia="Calibri" w:hAnsi="Times New Roman" w:cs="Times New Roman"/>
        </w:rPr>
        <w:t xml:space="preserve"> Memorial Service</w:t>
      </w:r>
    </w:p>
    <w:p w:rsidR="005D1E5A" w:rsidRPr="005D1E5A" w:rsidRDefault="005D1E5A" w:rsidP="005D1E5A">
      <w:pPr>
        <w:tabs>
          <w:tab w:val="left" w:pos="720"/>
        </w:tabs>
        <w:spacing w:after="0" w:line="240" w:lineRule="auto"/>
        <w:rPr>
          <w:rFonts w:ascii="Times New Roman" w:eastAsia="Calibri" w:hAnsi="Times New Roman" w:cs="Times New Roman"/>
        </w:rPr>
      </w:pPr>
      <w:r>
        <w:rPr>
          <w:rFonts w:ascii="Times New Roman" w:hAnsi="Times New Roman" w:cs="Times New Roman"/>
        </w:rPr>
        <w:tab/>
        <w:t>No action taken.</w:t>
      </w:r>
    </w:p>
    <w:p w:rsidR="005D1E5A" w:rsidRPr="000C5170" w:rsidRDefault="005D1E5A" w:rsidP="000C5170">
      <w:pPr>
        <w:tabs>
          <w:tab w:val="left" w:pos="720"/>
        </w:tabs>
        <w:spacing w:after="0" w:line="240" w:lineRule="auto"/>
        <w:rPr>
          <w:rFonts w:ascii="Times New Roman" w:eastAsia="Calibri" w:hAnsi="Times New Roman" w:cs="Times New Roman"/>
        </w:rPr>
      </w:pP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 xml:space="preserve">3.  Approve Street Closures </w:t>
      </w:r>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 xml:space="preserve">June 4, 2015 5pm-6pm during the Mary Kay </w:t>
      </w:r>
      <w:proofErr w:type="spellStart"/>
      <w:r w:rsidRPr="000C5170">
        <w:rPr>
          <w:rFonts w:ascii="Times New Roman" w:eastAsia="Calibri" w:hAnsi="Times New Roman" w:cs="Times New Roman"/>
        </w:rPr>
        <w:t>Deen</w:t>
      </w:r>
      <w:proofErr w:type="spellEnd"/>
    </w:p>
    <w:p w:rsidR="000C5170" w:rsidRPr="000C5170" w:rsidRDefault="000C5170" w:rsidP="000C5170">
      <w:pPr>
        <w:tabs>
          <w:tab w:val="left" w:pos="720"/>
        </w:tabs>
        <w:spacing w:after="0" w:line="240" w:lineRule="auto"/>
        <w:rPr>
          <w:rFonts w:ascii="Times New Roman" w:eastAsia="Calibri" w:hAnsi="Times New Roman" w:cs="Times New Roman"/>
        </w:rPr>
      </w:pPr>
      <w:r w:rsidRPr="000C5170">
        <w:rPr>
          <w:rFonts w:ascii="Times New Roman" w:eastAsia="Calibri" w:hAnsi="Times New Roman" w:cs="Times New Roman"/>
        </w:rPr>
        <w:tab/>
        <w:t xml:space="preserve">Memorial Walk - Washington and Beach to Citizen </w:t>
      </w:r>
    </w:p>
    <w:p w:rsidR="000C5170" w:rsidRDefault="000C5170" w:rsidP="000C5170">
      <w:pPr>
        <w:tabs>
          <w:tab w:val="left" w:pos="720"/>
        </w:tabs>
        <w:spacing w:after="0" w:line="240" w:lineRule="auto"/>
        <w:rPr>
          <w:rFonts w:ascii="Times New Roman" w:hAnsi="Times New Roman" w:cs="Times New Roman"/>
        </w:rPr>
      </w:pPr>
      <w:r w:rsidRPr="000C5170">
        <w:rPr>
          <w:rFonts w:ascii="Times New Roman" w:eastAsia="Calibri" w:hAnsi="Times New Roman" w:cs="Times New Roman"/>
        </w:rPr>
        <w:tab/>
        <w:t>To 3</w:t>
      </w:r>
      <w:r w:rsidRPr="000C5170">
        <w:rPr>
          <w:rFonts w:ascii="Times New Roman" w:eastAsia="Calibri" w:hAnsi="Times New Roman" w:cs="Times New Roman"/>
          <w:vertAlign w:val="superscript"/>
        </w:rPr>
        <w:t>rd</w:t>
      </w:r>
      <w:r w:rsidRPr="000C5170">
        <w:rPr>
          <w:rFonts w:ascii="Times New Roman" w:eastAsia="Calibri" w:hAnsi="Times New Roman" w:cs="Times New Roman"/>
        </w:rPr>
        <w:t xml:space="preserve"> to </w:t>
      </w:r>
      <w:proofErr w:type="spellStart"/>
      <w:r w:rsidRPr="000C5170">
        <w:rPr>
          <w:rFonts w:ascii="Times New Roman" w:eastAsia="Calibri" w:hAnsi="Times New Roman" w:cs="Times New Roman"/>
        </w:rPr>
        <w:t>Blaize</w:t>
      </w:r>
      <w:proofErr w:type="spellEnd"/>
      <w:r w:rsidRPr="000C5170">
        <w:rPr>
          <w:rFonts w:ascii="Times New Roman" w:eastAsia="Calibri" w:hAnsi="Times New Roman" w:cs="Times New Roman"/>
        </w:rPr>
        <w:t xml:space="preserve"> to Depot </w:t>
      </w:r>
    </w:p>
    <w:p w:rsidR="000C5170" w:rsidRPr="000C5170" w:rsidRDefault="000C5170" w:rsidP="000C5170">
      <w:pPr>
        <w:tabs>
          <w:tab w:val="left" w:pos="720"/>
        </w:tabs>
        <w:spacing w:after="0" w:line="240" w:lineRule="auto"/>
        <w:rPr>
          <w:rFonts w:ascii="Times New Roman" w:eastAsia="Calibri" w:hAnsi="Times New Roman" w:cs="Times New Roman"/>
        </w:rPr>
      </w:pPr>
      <w:r>
        <w:rPr>
          <w:rFonts w:ascii="Times New Roman" w:hAnsi="Times New Roman" w:cs="Times New Roman"/>
        </w:rPr>
        <w:tab/>
        <w:t>Made by Council Member Favre, seconded by Council Member Reed and approved 7-0.</w:t>
      </w:r>
    </w:p>
    <w:p w:rsidR="000C5170" w:rsidRPr="000C5170" w:rsidRDefault="000C5170" w:rsidP="000C5170">
      <w:pPr>
        <w:spacing w:after="0" w:line="240" w:lineRule="auto"/>
        <w:jc w:val="both"/>
        <w:rPr>
          <w:rFonts w:ascii="Times New Roman" w:hAnsi="Times New Roman" w:cs="Times New Roman"/>
          <w:b/>
        </w:rPr>
      </w:pPr>
    </w:p>
    <w:p w:rsidR="005D1E5A" w:rsidRPr="005D1E5A" w:rsidRDefault="005D1E5A" w:rsidP="005D1E5A">
      <w:pPr>
        <w:pStyle w:val="ListParagraph"/>
        <w:numPr>
          <w:ilvl w:val="0"/>
          <w:numId w:val="6"/>
        </w:numPr>
        <w:spacing w:after="0" w:line="240" w:lineRule="auto"/>
        <w:ind w:hanging="720"/>
        <w:jc w:val="both"/>
        <w:rPr>
          <w:rFonts w:ascii="Times New Roman" w:hAnsi="Times New Roman" w:cs="Times New Roman"/>
          <w:b/>
        </w:rPr>
      </w:pPr>
      <w:r w:rsidRPr="005D1E5A">
        <w:rPr>
          <w:rFonts w:ascii="Times New Roman" w:hAnsi="Times New Roman" w:cs="Times New Roman"/>
          <w:b/>
        </w:rPr>
        <w:t>Attorney’s Report</w:t>
      </w:r>
    </w:p>
    <w:p w:rsidR="005D1E5A" w:rsidRDefault="005D1E5A" w:rsidP="005D1E5A">
      <w:pPr>
        <w:spacing w:after="0" w:line="240" w:lineRule="auto"/>
        <w:jc w:val="both"/>
        <w:rPr>
          <w:rFonts w:ascii="Times New Roman" w:hAnsi="Times New Roman" w:cs="Times New Roman"/>
        </w:rPr>
      </w:pPr>
      <w:r>
        <w:rPr>
          <w:rFonts w:ascii="Times New Roman" w:hAnsi="Times New Roman" w:cs="Times New Roman"/>
        </w:rPr>
        <w:tab/>
      </w:r>
      <w:r w:rsidRPr="005D1E5A">
        <w:rPr>
          <w:rFonts w:ascii="Times New Roman" w:hAnsi="Times New Roman" w:cs="Times New Roman"/>
        </w:rPr>
        <w:t>No Action Taken</w:t>
      </w:r>
    </w:p>
    <w:p w:rsidR="00C00C87" w:rsidRPr="005D1E5A" w:rsidRDefault="00C00C87" w:rsidP="005D1E5A">
      <w:pPr>
        <w:spacing w:after="0" w:line="240" w:lineRule="auto"/>
        <w:jc w:val="both"/>
        <w:rPr>
          <w:rFonts w:ascii="Times New Roman" w:hAnsi="Times New Roman" w:cs="Times New Roman"/>
        </w:rPr>
      </w:pPr>
    </w:p>
    <w:p w:rsidR="003C2192" w:rsidRDefault="005D1E5A" w:rsidP="00227172">
      <w:pPr>
        <w:pStyle w:val="ListParagraph"/>
        <w:numPr>
          <w:ilvl w:val="0"/>
          <w:numId w:val="6"/>
        </w:numPr>
        <w:spacing w:after="0" w:line="240" w:lineRule="auto"/>
        <w:ind w:hanging="720"/>
        <w:jc w:val="both"/>
        <w:rPr>
          <w:rFonts w:ascii="Times New Roman" w:hAnsi="Times New Roman" w:cs="Times New Roman"/>
          <w:b/>
        </w:rPr>
      </w:pPr>
      <w:r>
        <w:rPr>
          <w:rFonts w:ascii="Times New Roman" w:hAnsi="Times New Roman" w:cs="Times New Roman"/>
          <w:b/>
        </w:rPr>
        <w:t xml:space="preserve">Public </w:t>
      </w:r>
      <w:r w:rsidRPr="00283BB4">
        <w:rPr>
          <w:rFonts w:ascii="Times New Roman" w:hAnsi="Times New Roman" w:cs="Times New Roman"/>
          <w:b/>
        </w:rPr>
        <w:t>Forum</w:t>
      </w:r>
    </w:p>
    <w:p w:rsidR="005D1E5A" w:rsidRPr="00C00C87" w:rsidRDefault="00C00C87" w:rsidP="00C00C87">
      <w:pPr>
        <w:spacing w:after="0" w:line="240" w:lineRule="auto"/>
        <w:jc w:val="both"/>
        <w:rPr>
          <w:rFonts w:ascii="Times New Roman" w:hAnsi="Times New Roman" w:cs="Times New Roman"/>
        </w:rPr>
      </w:pPr>
      <w:r>
        <w:rPr>
          <w:rFonts w:ascii="Times New Roman" w:hAnsi="Times New Roman" w:cs="Times New Roman"/>
          <w:b/>
        </w:rPr>
        <w:tab/>
      </w:r>
      <w:r w:rsidR="005D1E5A" w:rsidRPr="00C00C87">
        <w:rPr>
          <w:rFonts w:ascii="Times New Roman" w:hAnsi="Times New Roman" w:cs="Times New Roman"/>
        </w:rPr>
        <w:t>No Action Taken</w:t>
      </w:r>
    </w:p>
    <w:p w:rsidR="005D1E5A" w:rsidRPr="005D1E5A" w:rsidRDefault="005D1E5A" w:rsidP="005D1E5A">
      <w:pPr>
        <w:pStyle w:val="ListParagraph"/>
        <w:numPr>
          <w:ilvl w:val="0"/>
          <w:numId w:val="6"/>
        </w:numPr>
        <w:spacing w:after="0" w:line="240" w:lineRule="auto"/>
        <w:ind w:hanging="720"/>
        <w:jc w:val="both"/>
        <w:rPr>
          <w:rFonts w:ascii="Times New Roman" w:hAnsi="Times New Roman" w:cs="Times New Roman"/>
          <w:b/>
        </w:rPr>
      </w:pPr>
      <w:r w:rsidRPr="005D1E5A">
        <w:rPr>
          <w:rFonts w:ascii="Times New Roman" w:hAnsi="Times New Roman" w:cs="Times New Roman"/>
          <w:b/>
        </w:rPr>
        <w:lastRenderedPageBreak/>
        <w:t>Minutes</w:t>
      </w:r>
    </w:p>
    <w:p w:rsidR="005D1E5A" w:rsidRDefault="005D1E5A" w:rsidP="005D1E5A">
      <w:pPr>
        <w:spacing w:after="0" w:line="240" w:lineRule="auto"/>
        <w:jc w:val="both"/>
        <w:rPr>
          <w:rFonts w:ascii="Times New Roman" w:hAnsi="Times New Roman" w:cs="Times New Roman"/>
        </w:rPr>
      </w:pPr>
      <w:r>
        <w:rPr>
          <w:rFonts w:ascii="Times New Roman" w:hAnsi="Times New Roman" w:cs="Times New Roman"/>
        </w:rPr>
        <w:tab/>
      </w:r>
      <w:r w:rsidRPr="005D1E5A">
        <w:rPr>
          <w:rFonts w:ascii="Times New Roman" w:hAnsi="Times New Roman" w:cs="Times New Roman"/>
        </w:rPr>
        <w:t xml:space="preserve">a)  Motion to Approve the Minutes of </w:t>
      </w:r>
      <w:r>
        <w:rPr>
          <w:rFonts w:ascii="Times New Roman" w:hAnsi="Times New Roman" w:cs="Times New Roman"/>
        </w:rPr>
        <w:t>March 17</w:t>
      </w:r>
      <w:r w:rsidRPr="005D1E5A">
        <w:rPr>
          <w:rFonts w:ascii="Times New Roman" w:hAnsi="Times New Roman" w:cs="Times New Roman"/>
        </w:rPr>
        <w:t>, 201</w:t>
      </w:r>
      <w:r>
        <w:rPr>
          <w:rFonts w:ascii="Times New Roman" w:hAnsi="Times New Roman" w:cs="Times New Roman"/>
        </w:rPr>
        <w:t xml:space="preserve">5 </w:t>
      </w:r>
      <w:r w:rsidRPr="005D1E5A">
        <w:rPr>
          <w:rFonts w:ascii="Times New Roman" w:hAnsi="Times New Roman" w:cs="Times New Roman"/>
        </w:rPr>
        <w:t xml:space="preserve">– made by Council member McDonald, </w:t>
      </w:r>
      <w:r>
        <w:rPr>
          <w:rFonts w:ascii="Times New Roman" w:hAnsi="Times New Roman" w:cs="Times New Roman"/>
        </w:rPr>
        <w:tab/>
      </w:r>
      <w:r w:rsidRPr="005D1E5A">
        <w:rPr>
          <w:rFonts w:ascii="Times New Roman" w:hAnsi="Times New Roman" w:cs="Times New Roman"/>
        </w:rPr>
        <w:t xml:space="preserve">seconded by Council Member </w:t>
      </w:r>
      <w:r w:rsidR="00C00C87">
        <w:rPr>
          <w:rFonts w:ascii="Times New Roman" w:hAnsi="Times New Roman" w:cs="Times New Roman"/>
        </w:rPr>
        <w:t>Favre</w:t>
      </w:r>
      <w:r w:rsidRPr="005D1E5A">
        <w:rPr>
          <w:rFonts w:ascii="Times New Roman" w:hAnsi="Times New Roman" w:cs="Times New Roman"/>
        </w:rPr>
        <w:t xml:space="preserve"> and approved 7-0.</w:t>
      </w:r>
    </w:p>
    <w:p w:rsidR="00C00C87" w:rsidRDefault="00C00C87" w:rsidP="00C00C87">
      <w:pPr>
        <w:spacing w:after="0" w:line="240" w:lineRule="auto"/>
        <w:jc w:val="both"/>
        <w:rPr>
          <w:rFonts w:ascii="Times New Roman" w:hAnsi="Times New Roman" w:cs="Times New Roman"/>
        </w:rPr>
      </w:pPr>
      <w:r>
        <w:rPr>
          <w:rFonts w:ascii="Times New Roman" w:hAnsi="Times New Roman" w:cs="Times New Roman"/>
        </w:rPr>
        <w:tab/>
        <w:t>b)  No Action Taken</w:t>
      </w:r>
    </w:p>
    <w:p w:rsidR="00C00C87" w:rsidRDefault="00C00C87" w:rsidP="00C00C87">
      <w:pPr>
        <w:spacing w:after="0" w:line="240" w:lineRule="auto"/>
        <w:jc w:val="both"/>
        <w:rPr>
          <w:rFonts w:ascii="Times New Roman" w:hAnsi="Times New Roman" w:cs="Times New Roman"/>
        </w:rPr>
      </w:pPr>
    </w:p>
    <w:p w:rsidR="000A2114" w:rsidRPr="00C00C87" w:rsidRDefault="005107A0" w:rsidP="00C00C87">
      <w:pPr>
        <w:pStyle w:val="ListParagraph"/>
        <w:numPr>
          <w:ilvl w:val="0"/>
          <w:numId w:val="6"/>
        </w:numPr>
        <w:spacing w:after="0" w:line="240" w:lineRule="auto"/>
        <w:ind w:hanging="720"/>
        <w:jc w:val="both"/>
        <w:rPr>
          <w:rFonts w:ascii="Times New Roman" w:hAnsi="Times New Roman" w:cs="Times New Roman"/>
          <w:b/>
        </w:rPr>
      </w:pPr>
      <w:r w:rsidRPr="00C00C87">
        <w:rPr>
          <w:rFonts w:ascii="Times New Roman" w:hAnsi="Times New Roman" w:cs="Times New Roman"/>
          <w:b/>
        </w:rPr>
        <w:t>Adjourn</w:t>
      </w:r>
    </w:p>
    <w:p w:rsidR="00CA3A7B" w:rsidRPr="000A2114" w:rsidRDefault="005107A0" w:rsidP="00C00C87">
      <w:pPr>
        <w:spacing w:after="0" w:line="240" w:lineRule="auto"/>
        <w:ind w:left="720"/>
        <w:jc w:val="both"/>
        <w:rPr>
          <w:rFonts w:ascii="Times New Roman" w:hAnsi="Times New Roman" w:cs="Times New Roman"/>
          <w:color w:val="000000"/>
        </w:rPr>
      </w:pPr>
      <w:r w:rsidRPr="00283BB4">
        <w:rPr>
          <w:rFonts w:ascii="Times New Roman" w:hAnsi="Times New Roman" w:cs="Times New Roman"/>
        </w:rPr>
        <w:t xml:space="preserve">Motion to Adjourn made by Council Member </w:t>
      </w:r>
      <w:r w:rsidR="00C00C87">
        <w:rPr>
          <w:rFonts w:ascii="Times New Roman" w:hAnsi="Times New Roman" w:cs="Times New Roman"/>
        </w:rPr>
        <w:t>Reed</w:t>
      </w:r>
      <w:r w:rsidR="00121D70">
        <w:rPr>
          <w:rFonts w:ascii="Times New Roman" w:hAnsi="Times New Roman" w:cs="Times New Roman"/>
        </w:rPr>
        <w:t xml:space="preserve">, seconded by Council Member </w:t>
      </w:r>
      <w:r w:rsidR="00C00C87">
        <w:rPr>
          <w:rFonts w:ascii="Times New Roman" w:hAnsi="Times New Roman" w:cs="Times New Roman"/>
        </w:rPr>
        <w:t>Falgout</w:t>
      </w:r>
      <w:r w:rsidR="00CD2C8E">
        <w:rPr>
          <w:rFonts w:ascii="Times New Roman" w:hAnsi="Times New Roman" w:cs="Times New Roman"/>
        </w:rPr>
        <w:t xml:space="preserve"> </w:t>
      </w:r>
      <w:r w:rsidR="008E3564">
        <w:rPr>
          <w:rFonts w:ascii="Times New Roman" w:hAnsi="Times New Roman" w:cs="Times New Roman"/>
        </w:rPr>
        <w:t>and approved 7</w:t>
      </w:r>
      <w:r>
        <w:rPr>
          <w:rFonts w:ascii="Times New Roman" w:hAnsi="Times New Roman" w:cs="Times New Roman"/>
        </w:rPr>
        <w:t>-</w:t>
      </w:r>
      <w:r w:rsidR="008E3564">
        <w:rPr>
          <w:rFonts w:ascii="Times New Roman" w:hAnsi="Times New Roman" w:cs="Times New Roman"/>
        </w:rPr>
        <w:t xml:space="preserve">0.  </w:t>
      </w:r>
    </w:p>
    <w:sectPr w:rsidR="00CA3A7B" w:rsidRPr="000A2114" w:rsidSect="006818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34" w:rsidRDefault="009C7934" w:rsidP="00076D3D">
      <w:pPr>
        <w:spacing w:after="0" w:line="240" w:lineRule="auto"/>
      </w:pPr>
      <w:r>
        <w:separator/>
      </w:r>
    </w:p>
  </w:endnote>
  <w:endnote w:type="continuationSeparator" w:id="0">
    <w:p w:rsidR="009C7934" w:rsidRDefault="009C7934" w:rsidP="0007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34" w:rsidRDefault="009C7934" w:rsidP="00076D3D">
      <w:pPr>
        <w:spacing w:after="0" w:line="240" w:lineRule="auto"/>
      </w:pPr>
      <w:r>
        <w:separator/>
      </w:r>
    </w:p>
  </w:footnote>
  <w:footnote w:type="continuationSeparator" w:id="0">
    <w:p w:rsidR="009C7934" w:rsidRDefault="009C7934" w:rsidP="00076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3071"/>
    <w:multiLevelType w:val="hybridMultilevel"/>
    <w:tmpl w:val="3E3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4AFA"/>
    <w:multiLevelType w:val="hybridMultilevel"/>
    <w:tmpl w:val="646CF28A"/>
    <w:lvl w:ilvl="0" w:tplc="4EA230D4">
      <w:start w:val="1"/>
      <w:numFmt w:val="lowerLetter"/>
      <w:lvlText w:val="(%1)"/>
      <w:lvlJc w:val="left"/>
      <w:pPr>
        <w:tabs>
          <w:tab w:val="num" w:pos="720"/>
        </w:tabs>
        <w:ind w:left="720" w:hanging="360"/>
      </w:pPr>
      <w:rPr>
        <w:rFonts w:hint="default"/>
      </w:rPr>
    </w:lvl>
    <w:lvl w:ilvl="1" w:tplc="2FA641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C20401"/>
    <w:multiLevelType w:val="multilevel"/>
    <w:tmpl w:val="2F16DAAE"/>
    <w:lvl w:ilvl="0">
      <w:start w:val="1"/>
      <w:numFmt w:val="decimal"/>
      <w:lvlText w:val="%1."/>
      <w:lvlJc w:val="left"/>
      <w:pPr>
        <w:ind w:left="810" w:hanging="72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BD0A99"/>
    <w:multiLevelType w:val="hybridMultilevel"/>
    <w:tmpl w:val="CF9A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01E6E"/>
    <w:multiLevelType w:val="hybridMultilevel"/>
    <w:tmpl w:val="2F16DAAE"/>
    <w:lvl w:ilvl="0" w:tplc="FEFEDE94">
      <w:start w:val="1"/>
      <w:numFmt w:val="decimal"/>
      <w:lvlText w:val="%1."/>
      <w:lvlJc w:val="left"/>
      <w:pPr>
        <w:ind w:left="810" w:hanging="720"/>
      </w:pPr>
      <w:rPr>
        <w:rFonts w:hint="default"/>
        <w:b/>
      </w:rPr>
    </w:lvl>
    <w:lvl w:ilvl="1" w:tplc="08421E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73DB"/>
    <w:multiLevelType w:val="multilevel"/>
    <w:tmpl w:val="E31403A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nsid w:val="3D9D7434"/>
    <w:multiLevelType w:val="hybridMultilevel"/>
    <w:tmpl w:val="54524D96"/>
    <w:lvl w:ilvl="0" w:tplc="CA7CA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30604"/>
    <w:multiLevelType w:val="hybridMultilevel"/>
    <w:tmpl w:val="243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27AFD"/>
    <w:multiLevelType w:val="hybridMultilevel"/>
    <w:tmpl w:val="0C20AB58"/>
    <w:lvl w:ilvl="0" w:tplc="CA7CAC3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CA3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A00448"/>
    <w:multiLevelType w:val="hybridMultilevel"/>
    <w:tmpl w:val="1FE032E8"/>
    <w:lvl w:ilvl="0" w:tplc="AE1617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1"/>
  </w:num>
  <w:num w:numId="6">
    <w:abstractNumId w:val="10"/>
  </w:num>
  <w:num w:numId="7">
    <w:abstractNumId w:val="6"/>
  </w:num>
  <w:num w:numId="8">
    <w:abstractNumId w:val="8"/>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64BA"/>
    <w:rsid w:val="00005915"/>
    <w:rsid w:val="000149DA"/>
    <w:rsid w:val="00017C8B"/>
    <w:rsid w:val="00036CA5"/>
    <w:rsid w:val="0004050C"/>
    <w:rsid w:val="000443D7"/>
    <w:rsid w:val="0005667A"/>
    <w:rsid w:val="00065680"/>
    <w:rsid w:val="0006724A"/>
    <w:rsid w:val="000736E6"/>
    <w:rsid w:val="00074684"/>
    <w:rsid w:val="00076D3D"/>
    <w:rsid w:val="000954E9"/>
    <w:rsid w:val="00096317"/>
    <w:rsid w:val="000A2114"/>
    <w:rsid w:val="000A3D9F"/>
    <w:rsid w:val="000A43E5"/>
    <w:rsid w:val="000A7042"/>
    <w:rsid w:val="000B1258"/>
    <w:rsid w:val="000B31AC"/>
    <w:rsid w:val="000C3D49"/>
    <w:rsid w:val="000C3DAC"/>
    <w:rsid w:val="000C5170"/>
    <w:rsid w:val="000D36DD"/>
    <w:rsid w:val="000D3A6A"/>
    <w:rsid w:val="000D6810"/>
    <w:rsid w:val="000D68C4"/>
    <w:rsid w:val="000E76D6"/>
    <w:rsid w:val="001064BA"/>
    <w:rsid w:val="00114A97"/>
    <w:rsid w:val="00116F30"/>
    <w:rsid w:val="00121D70"/>
    <w:rsid w:val="001309FE"/>
    <w:rsid w:val="001331F0"/>
    <w:rsid w:val="00182B04"/>
    <w:rsid w:val="00182EEC"/>
    <w:rsid w:val="001860F6"/>
    <w:rsid w:val="00196CD8"/>
    <w:rsid w:val="001A7C6A"/>
    <w:rsid w:val="001B3A96"/>
    <w:rsid w:val="001C5E25"/>
    <w:rsid w:val="001D25E4"/>
    <w:rsid w:val="001E7AA2"/>
    <w:rsid w:val="001F0D59"/>
    <w:rsid w:val="001F19FD"/>
    <w:rsid w:val="002011CF"/>
    <w:rsid w:val="00203887"/>
    <w:rsid w:val="00213A7B"/>
    <w:rsid w:val="0021709A"/>
    <w:rsid w:val="0022043B"/>
    <w:rsid w:val="0022523F"/>
    <w:rsid w:val="00227172"/>
    <w:rsid w:val="00233C33"/>
    <w:rsid w:val="00237A74"/>
    <w:rsid w:val="0024757C"/>
    <w:rsid w:val="002509B3"/>
    <w:rsid w:val="00251982"/>
    <w:rsid w:val="0026429C"/>
    <w:rsid w:val="00265B31"/>
    <w:rsid w:val="00267B36"/>
    <w:rsid w:val="00272992"/>
    <w:rsid w:val="00283BB4"/>
    <w:rsid w:val="0028791C"/>
    <w:rsid w:val="00290860"/>
    <w:rsid w:val="002A15C4"/>
    <w:rsid w:val="002A7183"/>
    <w:rsid w:val="002B6C67"/>
    <w:rsid w:val="002C2310"/>
    <w:rsid w:val="002E2046"/>
    <w:rsid w:val="002F1762"/>
    <w:rsid w:val="002F59C8"/>
    <w:rsid w:val="0030578C"/>
    <w:rsid w:val="00306D48"/>
    <w:rsid w:val="003077F2"/>
    <w:rsid w:val="00314AEA"/>
    <w:rsid w:val="00316E47"/>
    <w:rsid w:val="003251B9"/>
    <w:rsid w:val="00325C49"/>
    <w:rsid w:val="0032686D"/>
    <w:rsid w:val="003279CC"/>
    <w:rsid w:val="00334C3D"/>
    <w:rsid w:val="003419CA"/>
    <w:rsid w:val="003450D2"/>
    <w:rsid w:val="00347CA4"/>
    <w:rsid w:val="00352565"/>
    <w:rsid w:val="0036398C"/>
    <w:rsid w:val="003709B2"/>
    <w:rsid w:val="00395099"/>
    <w:rsid w:val="00395E9D"/>
    <w:rsid w:val="003A498D"/>
    <w:rsid w:val="003B0273"/>
    <w:rsid w:val="003B10E8"/>
    <w:rsid w:val="003B66C2"/>
    <w:rsid w:val="003B7D40"/>
    <w:rsid w:val="003C2192"/>
    <w:rsid w:val="003D7861"/>
    <w:rsid w:val="003F68CF"/>
    <w:rsid w:val="004000F3"/>
    <w:rsid w:val="00400250"/>
    <w:rsid w:val="00412AAB"/>
    <w:rsid w:val="0042009B"/>
    <w:rsid w:val="00420CB1"/>
    <w:rsid w:val="00426116"/>
    <w:rsid w:val="00427767"/>
    <w:rsid w:val="0043079A"/>
    <w:rsid w:val="00431637"/>
    <w:rsid w:val="00432C37"/>
    <w:rsid w:val="004349E7"/>
    <w:rsid w:val="00444435"/>
    <w:rsid w:val="00450A46"/>
    <w:rsid w:val="00460312"/>
    <w:rsid w:val="004814F6"/>
    <w:rsid w:val="00483513"/>
    <w:rsid w:val="0049151C"/>
    <w:rsid w:val="004A41A1"/>
    <w:rsid w:val="004B2AFF"/>
    <w:rsid w:val="004C36EA"/>
    <w:rsid w:val="004C5DF6"/>
    <w:rsid w:val="004C6F57"/>
    <w:rsid w:val="004D0513"/>
    <w:rsid w:val="004F51DC"/>
    <w:rsid w:val="004F78FE"/>
    <w:rsid w:val="00502E94"/>
    <w:rsid w:val="005107A0"/>
    <w:rsid w:val="005263D3"/>
    <w:rsid w:val="00552BD8"/>
    <w:rsid w:val="00564AEE"/>
    <w:rsid w:val="0057576A"/>
    <w:rsid w:val="005A36CB"/>
    <w:rsid w:val="005B3626"/>
    <w:rsid w:val="005C6AA5"/>
    <w:rsid w:val="005D1E5A"/>
    <w:rsid w:val="005D6DA7"/>
    <w:rsid w:val="006217CC"/>
    <w:rsid w:val="0062199E"/>
    <w:rsid w:val="00636BA3"/>
    <w:rsid w:val="00643830"/>
    <w:rsid w:val="00650394"/>
    <w:rsid w:val="00667FC0"/>
    <w:rsid w:val="00681893"/>
    <w:rsid w:val="006921DC"/>
    <w:rsid w:val="00693C5D"/>
    <w:rsid w:val="00696995"/>
    <w:rsid w:val="00697997"/>
    <w:rsid w:val="006A2D83"/>
    <w:rsid w:val="006A2ED4"/>
    <w:rsid w:val="006B09F2"/>
    <w:rsid w:val="006C3336"/>
    <w:rsid w:val="006C59AF"/>
    <w:rsid w:val="006E758C"/>
    <w:rsid w:val="00726A46"/>
    <w:rsid w:val="00755E21"/>
    <w:rsid w:val="00757A05"/>
    <w:rsid w:val="00762ED6"/>
    <w:rsid w:val="0076340F"/>
    <w:rsid w:val="007664C5"/>
    <w:rsid w:val="00770195"/>
    <w:rsid w:val="007751FF"/>
    <w:rsid w:val="00784B88"/>
    <w:rsid w:val="0079537E"/>
    <w:rsid w:val="007957C4"/>
    <w:rsid w:val="007961A3"/>
    <w:rsid w:val="007A14C0"/>
    <w:rsid w:val="007A7E8E"/>
    <w:rsid w:val="007D5C6C"/>
    <w:rsid w:val="007F02BE"/>
    <w:rsid w:val="007F1C20"/>
    <w:rsid w:val="007F5164"/>
    <w:rsid w:val="00804A28"/>
    <w:rsid w:val="00810A94"/>
    <w:rsid w:val="00811C80"/>
    <w:rsid w:val="00813C16"/>
    <w:rsid w:val="00830E2F"/>
    <w:rsid w:val="00843966"/>
    <w:rsid w:val="008724FD"/>
    <w:rsid w:val="00876ECB"/>
    <w:rsid w:val="008818C1"/>
    <w:rsid w:val="00883429"/>
    <w:rsid w:val="00883CBD"/>
    <w:rsid w:val="00886036"/>
    <w:rsid w:val="008A529F"/>
    <w:rsid w:val="008A7CFE"/>
    <w:rsid w:val="008B722C"/>
    <w:rsid w:val="008D7161"/>
    <w:rsid w:val="008E3564"/>
    <w:rsid w:val="008E3FC7"/>
    <w:rsid w:val="008F2C5F"/>
    <w:rsid w:val="00900AEC"/>
    <w:rsid w:val="00902921"/>
    <w:rsid w:val="00911A3A"/>
    <w:rsid w:val="00916659"/>
    <w:rsid w:val="00926759"/>
    <w:rsid w:val="009447DF"/>
    <w:rsid w:val="009451FD"/>
    <w:rsid w:val="00951D21"/>
    <w:rsid w:val="00965765"/>
    <w:rsid w:val="00965AAB"/>
    <w:rsid w:val="00967432"/>
    <w:rsid w:val="009B37BD"/>
    <w:rsid w:val="009C7934"/>
    <w:rsid w:val="009E60D7"/>
    <w:rsid w:val="00A20CF4"/>
    <w:rsid w:val="00A239B3"/>
    <w:rsid w:val="00A278AF"/>
    <w:rsid w:val="00A31E3C"/>
    <w:rsid w:val="00A35192"/>
    <w:rsid w:val="00A44EEE"/>
    <w:rsid w:val="00A564E6"/>
    <w:rsid w:val="00A72294"/>
    <w:rsid w:val="00A742E7"/>
    <w:rsid w:val="00A829EA"/>
    <w:rsid w:val="00A8674A"/>
    <w:rsid w:val="00AD6A74"/>
    <w:rsid w:val="00AE1B59"/>
    <w:rsid w:val="00AE7E14"/>
    <w:rsid w:val="00AF06FC"/>
    <w:rsid w:val="00B07D33"/>
    <w:rsid w:val="00B12E02"/>
    <w:rsid w:val="00B17991"/>
    <w:rsid w:val="00B26B39"/>
    <w:rsid w:val="00B50BF5"/>
    <w:rsid w:val="00B51C76"/>
    <w:rsid w:val="00B60F63"/>
    <w:rsid w:val="00B85CA0"/>
    <w:rsid w:val="00B92AE9"/>
    <w:rsid w:val="00B969FB"/>
    <w:rsid w:val="00BA30F0"/>
    <w:rsid w:val="00BA5716"/>
    <w:rsid w:val="00BC20CC"/>
    <w:rsid w:val="00BD1276"/>
    <w:rsid w:val="00BD3ED7"/>
    <w:rsid w:val="00BE015A"/>
    <w:rsid w:val="00BE384C"/>
    <w:rsid w:val="00BE680A"/>
    <w:rsid w:val="00BF1711"/>
    <w:rsid w:val="00C00C87"/>
    <w:rsid w:val="00C01C2C"/>
    <w:rsid w:val="00C0310B"/>
    <w:rsid w:val="00C07763"/>
    <w:rsid w:val="00C23278"/>
    <w:rsid w:val="00C30FB8"/>
    <w:rsid w:val="00C47081"/>
    <w:rsid w:val="00C47469"/>
    <w:rsid w:val="00C66B51"/>
    <w:rsid w:val="00C81B73"/>
    <w:rsid w:val="00C8635E"/>
    <w:rsid w:val="00CA3A7B"/>
    <w:rsid w:val="00CB1ECD"/>
    <w:rsid w:val="00CB23EA"/>
    <w:rsid w:val="00CB719E"/>
    <w:rsid w:val="00CC7254"/>
    <w:rsid w:val="00CD2C8E"/>
    <w:rsid w:val="00CE3563"/>
    <w:rsid w:val="00CF47AA"/>
    <w:rsid w:val="00D146AC"/>
    <w:rsid w:val="00D37CAB"/>
    <w:rsid w:val="00D42096"/>
    <w:rsid w:val="00D463B7"/>
    <w:rsid w:val="00D47382"/>
    <w:rsid w:val="00D63534"/>
    <w:rsid w:val="00D635AE"/>
    <w:rsid w:val="00D70312"/>
    <w:rsid w:val="00D80BAD"/>
    <w:rsid w:val="00D92362"/>
    <w:rsid w:val="00DA23B8"/>
    <w:rsid w:val="00DB4AFC"/>
    <w:rsid w:val="00DC1709"/>
    <w:rsid w:val="00DF141C"/>
    <w:rsid w:val="00DF4CF2"/>
    <w:rsid w:val="00E02A08"/>
    <w:rsid w:val="00E03B75"/>
    <w:rsid w:val="00E0647F"/>
    <w:rsid w:val="00E072BB"/>
    <w:rsid w:val="00E251E1"/>
    <w:rsid w:val="00E26600"/>
    <w:rsid w:val="00E3672A"/>
    <w:rsid w:val="00E37B1A"/>
    <w:rsid w:val="00E465FF"/>
    <w:rsid w:val="00E54645"/>
    <w:rsid w:val="00E742BE"/>
    <w:rsid w:val="00E750E0"/>
    <w:rsid w:val="00E7617A"/>
    <w:rsid w:val="00E860EA"/>
    <w:rsid w:val="00E932A6"/>
    <w:rsid w:val="00E9645C"/>
    <w:rsid w:val="00EA017E"/>
    <w:rsid w:val="00EC1F16"/>
    <w:rsid w:val="00EC2E1C"/>
    <w:rsid w:val="00ED07DB"/>
    <w:rsid w:val="00ED4BC0"/>
    <w:rsid w:val="00EE2A4B"/>
    <w:rsid w:val="00EE42FD"/>
    <w:rsid w:val="00EF0363"/>
    <w:rsid w:val="00F027F3"/>
    <w:rsid w:val="00F0792B"/>
    <w:rsid w:val="00F102E9"/>
    <w:rsid w:val="00F14412"/>
    <w:rsid w:val="00F27A01"/>
    <w:rsid w:val="00F3666D"/>
    <w:rsid w:val="00F40A32"/>
    <w:rsid w:val="00F616CE"/>
    <w:rsid w:val="00F7662C"/>
    <w:rsid w:val="00F81AD3"/>
    <w:rsid w:val="00F82CD8"/>
    <w:rsid w:val="00FA3B9C"/>
    <w:rsid w:val="00FB1240"/>
    <w:rsid w:val="00FC0995"/>
    <w:rsid w:val="00FC2D68"/>
    <w:rsid w:val="00FC48D2"/>
    <w:rsid w:val="00FC5DCC"/>
    <w:rsid w:val="00FD23BB"/>
    <w:rsid w:val="00FE3A75"/>
    <w:rsid w:val="00FE3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BB"/>
    <w:pPr>
      <w:ind w:left="720"/>
      <w:contextualSpacing/>
    </w:pPr>
  </w:style>
  <w:style w:type="paragraph" w:styleId="Header">
    <w:name w:val="header"/>
    <w:basedOn w:val="Normal"/>
    <w:link w:val="HeaderChar"/>
    <w:uiPriority w:val="99"/>
    <w:semiHidden/>
    <w:unhideWhenUsed/>
    <w:rsid w:val="00076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D3D"/>
  </w:style>
  <w:style w:type="paragraph" w:styleId="Footer">
    <w:name w:val="footer"/>
    <w:basedOn w:val="Normal"/>
    <w:link w:val="FooterChar"/>
    <w:uiPriority w:val="99"/>
    <w:semiHidden/>
    <w:unhideWhenUsed/>
    <w:rsid w:val="00076D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D3D"/>
  </w:style>
</w:styles>
</file>

<file path=word/webSettings.xml><?xml version="1.0" encoding="utf-8"?>
<w:webSettings xmlns:r="http://schemas.openxmlformats.org/officeDocument/2006/relationships" xmlns:w="http://schemas.openxmlformats.org/wordprocessingml/2006/main">
  <w:divs>
    <w:div w:id="479611435">
      <w:bodyDiv w:val="1"/>
      <w:marLeft w:val="0"/>
      <w:marRight w:val="0"/>
      <w:marTop w:val="0"/>
      <w:marBottom w:val="0"/>
      <w:divBdr>
        <w:top w:val="none" w:sz="0" w:space="0" w:color="auto"/>
        <w:left w:val="none" w:sz="0" w:space="0" w:color="auto"/>
        <w:bottom w:val="none" w:sz="0" w:space="0" w:color="auto"/>
        <w:right w:val="none" w:sz="0" w:space="0" w:color="auto"/>
      </w:divBdr>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 w:id="1995991821">
      <w:bodyDiv w:val="1"/>
      <w:marLeft w:val="0"/>
      <w:marRight w:val="0"/>
      <w:marTop w:val="0"/>
      <w:marBottom w:val="0"/>
      <w:divBdr>
        <w:top w:val="none" w:sz="0" w:space="0" w:color="auto"/>
        <w:left w:val="none" w:sz="0" w:space="0" w:color="auto"/>
        <w:bottom w:val="none" w:sz="0" w:space="0" w:color="auto"/>
        <w:right w:val="none" w:sz="0" w:space="0" w:color="auto"/>
      </w:divBdr>
    </w:div>
    <w:div w:id="20185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ggarth</dc:creator>
  <cp:lastModifiedBy>Jane Carrow</cp:lastModifiedBy>
  <cp:revision>2</cp:revision>
  <cp:lastPrinted>2015-04-09T21:00:00Z</cp:lastPrinted>
  <dcterms:created xsi:type="dcterms:W3CDTF">2015-05-06T16:27:00Z</dcterms:created>
  <dcterms:modified xsi:type="dcterms:W3CDTF">2015-05-06T16:27:00Z</dcterms:modified>
</cp:coreProperties>
</file>